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13930"/>
      </w:tblGrid>
      <w:tr w:rsidR="00566CF2" w:rsidRPr="00566CF2" w14:paraId="106EFA07" w14:textId="77777777" w:rsidTr="000A5A58">
        <w:trPr>
          <w:trHeight w:val="255"/>
        </w:trPr>
        <w:tc>
          <w:tcPr>
            <w:tcW w:w="13930" w:type="dxa"/>
            <w:shd w:val="clear" w:color="auto" w:fill="002060"/>
          </w:tcPr>
          <w:p w14:paraId="2D8AC39B" w14:textId="77777777" w:rsidR="00F276A3" w:rsidRPr="00566CF2" w:rsidRDefault="00F276A3" w:rsidP="004D2FF6">
            <w:pPr>
              <w:ind w:left="-1234" w:right="-1064"/>
              <w:rPr>
                <w:rFonts w:asciiTheme="minorHAnsi" w:hAnsiTheme="minorHAnsi"/>
                <w:sz w:val="44"/>
                <w:szCs w:val="44"/>
                <w:u w:val="single"/>
                <w:lang w:val="en-GB"/>
              </w:rPr>
            </w:pPr>
          </w:p>
          <w:p w14:paraId="3F7ED15F" w14:textId="77777777" w:rsidR="00F276A3" w:rsidRPr="00566CF2" w:rsidRDefault="00F276A3" w:rsidP="004D2FF6">
            <w:pPr>
              <w:ind w:left="-1234" w:right="-1064"/>
              <w:rPr>
                <w:rFonts w:asciiTheme="minorHAnsi" w:hAnsiTheme="minorHAnsi"/>
                <w:sz w:val="44"/>
                <w:szCs w:val="44"/>
                <w:u w:val="single"/>
                <w:lang w:val="en-GB"/>
              </w:rPr>
            </w:pPr>
          </w:p>
          <w:p w14:paraId="7F330EF6" w14:textId="77777777" w:rsidR="00F276A3" w:rsidRPr="00566CF2" w:rsidRDefault="00F276A3" w:rsidP="004D2FF6">
            <w:pPr>
              <w:ind w:left="-1234" w:right="-1064"/>
              <w:jc w:val="center"/>
              <w:rPr>
                <w:rFonts w:asciiTheme="minorHAnsi" w:hAnsiTheme="minorHAnsi"/>
                <w:sz w:val="56"/>
                <w:szCs w:val="56"/>
                <w:u w:val="single"/>
                <w:lang w:val="en-GB"/>
              </w:rPr>
            </w:pPr>
            <w:r w:rsidRPr="00566CF2">
              <w:rPr>
                <w:rFonts w:asciiTheme="minorHAnsi" w:hAnsiTheme="minorHAnsi"/>
                <w:sz w:val="56"/>
                <w:szCs w:val="56"/>
                <w:u w:val="single"/>
                <w:lang w:val="en-GB"/>
              </w:rPr>
              <w:t>RISK (ASSESSMENT AND MITIGATION)</w:t>
            </w:r>
          </w:p>
          <w:p w14:paraId="64D1F152" w14:textId="3FD35DC0" w:rsidR="00F276A3" w:rsidRPr="00566CF2" w:rsidRDefault="00F276A3" w:rsidP="004D2FF6">
            <w:pPr>
              <w:ind w:left="-1234" w:right="-1064"/>
              <w:jc w:val="center"/>
              <w:rPr>
                <w:rFonts w:asciiTheme="minorHAnsi" w:hAnsiTheme="minorHAnsi"/>
                <w:sz w:val="56"/>
                <w:szCs w:val="56"/>
                <w:u w:val="single"/>
                <w:lang w:val="en-GB"/>
              </w:rPr>
            </w:pPr>
            <w:r w:rsidRPr="00566CF2">
              <w:rPr>
                <w:rFonts w:asciiTheme="minorHAnsi" w:hAnsiTheme="minorHAnsi"/>
                <w:sz w:val="56"/>
                <w:szCs w:val="56"/>
                <w:u w:val="single"/>
                <w:lang w:val="en-GB"/>
              </w:rPr>
              <w:t>CLUB NAME:</w:t>
            </w:r>
          </w:p>
          <w:p w14:paraId="6523BDAA" w14:textId="5277BE45" w:rsidR="00F276A3" w:rsidRPr="00566CF2" w:rsidRDefault="003F28F0" w:rsidP="003F28F0">
            <w:pPr>
              <w:ind w:left="-1234" w:right="-1064"/>
              <w:jc w:val="center"/>
              <w:rPr>
                <w:rFonts w:asciiTheme="minorHAnsi" w:hAnsiTheme="minorHAnsi"/>
                <w:sz w:val="56"/>
                <w:szCs w:val="56"/>
                <w:u w:val="single"/>
                <w:lang w:val="en-GB"/>
              </w:rPr>
            </w:pPr>
            <w:r w:rsidRPr="00566CF2">
              <w:rPr>
                <w:rFonts w:asciiTheme="minorHAnsi" w:hAnsiTheme="minorHAnsi"/>
                <w:sz w:val="56"/>
                <w:szCs w:val="56"/>
                <w:u w:val="single"/>
                <w:lang w:val="en-GB"/>
              </w:rPr>
              <w:t>Nottingham Vikings Ball Hockey Club</w:t>
            </w:r>
          </w:p>
          <w:p w14:paraId="27300BA9" w14:textId="77777777" w:rsidR="00F276A3" w:rsidRPr="00566CF2" w:rsidRDefault="00F276A3" w:rsidP="004D2FF6">
            <w:pPr>
              <w:ind w:left="-1234" w:right="-1064"/>
              <w:rPr>
                <w:rFonts w:asciiTheme="minorHAnsi" w:hAnsiTheme="minorHAnsi"/>
                <w:sz w:val="44"/>
                <w:szCs w:val="44"/>
                <w:u w:val="single"/>
                <w:lang w:val="en-GB"/>
              </w:rPr>
            </w:pPr>
          </w:p>
          <w:p w14:paraId="793C1142" w14:textId="77777777" w:rsidR="00F276A3" w:rsidRPr="00566CF2" w:rsidRDefault="00F276A3" w:rsidP="004D2FF6">
            <w:pPr>
              <w:ind w:left="-1234" w:right="-1064"/>
              <w:rPr>
                <w:rFonts w:asciiTheme="minorHAnsi" w:hAnsiTheme="minorHAnsi"/>
                <w:sz w:val="44"/>
                <w:szCs w:val="44"/>
                <w:u w:val="single"/>
                <w:lang w:val="en-GB"/>
              </w:rPr>
            </w:pPr>
          </w:p>
        </w:tc>
      </w:tr>
    </w:tbl>
    <w:p w14:paraId="0C7AAB7F" w14:textId="77777777" w:rsidR="00F276A3" w:rsidRPr="00566CF2" w:rsidRDefault="00F276A3" w:rsidP="00F276A3">
      <w:pPr>
        <w:ind w:left="720"/>
        <w:outlineLvl w:val="0"/>
        <w:rPr>
          <w:rFonts w:asciiTheme="minorHAnsi" w:hAnsiTheme="minorHAnsi"/>
          <w:lang w:val="en-GB"/>
        </w:rPr>
      </w:pPr>
      <w:r w:rsidRPr="00566CF2">
        <w:rPr>
          <w:rFonts w:asciiTheme="minorHAnsi" w:hAnsiTheme="minorHAnsi"/>
          <w:lang w:val="en-GB"/>
        </w:rPr>
        <w:t xml:space="preserve"> </w:t>
      </w:r>
    </w:p>
    <w:p w14:paraId="5911EF84" w14:textId="77777777" w:rsidR="004D2FF6" w:rsidRPr="00566CF2" w:rsidRDefault="004D2FF6" w:rsidP="004D2FF6">
      <w:pPr>
        <w:ind w:left="720"/>
        <w:outlineLvl w:val="0"/>
        <w:rPr>
          <w:rFonts w:asciiTheme="minorHAnsi" w:hAnsiTheme="minorHAnsi"/>
          <w:lang w:val="en-GB"/>
        </w:rPr>
      </w:pPr>
    </w:p>
    <w:p w14:paraId="201E86A1" w14:textId="77777777" w:rsidR="00622BEF" w:rsidRPr="00566CF2" w:rsidRDefault="00622BEF" w:rsidP="00F276A3">
      <w:pPr>
        <w:ind w:left="720"/>
        <w:outlineLvl w:val="0"/>
        <w:rPr>
          <w:rFonts w:asciiTheme="minorHAnsi" w:hAnsiTheme="minorHAnsi"/>
          <w:lang w:val="en-GB"/>
        </w:rPr>
      </w:pPr>
    </w:p>
    <w:tbl>
      <w:tblPr>
        <w:tblStyle w:val="TableGrid"/>
        <w:tblW w:w="15593" w:type="dxa"/>
        <w:tblInd w:w="-856" w:type="dxa"/>
        <w:tblLayout w:type="fixed"/>
        <w:tblLook w:val="04A0" w:firstRow="1" w:lastRow="0" w:firstColumn="1" w:lastColumn="0" w:noHBand="0" w:noVBand="1"/>
      </w:tblPr>
      <w:tblGrid>
        <w:gridCol w:w="2978"/>
        <w:gridCol w:w="1713"/>
        <w:gridCol w:w="2350"/>
        <w:gridCol w:w="2315"/>
        <w:gridCol w:w="2135"/>
        <w:gridCol w:w="1443"/>
        <w:gridCol w:w="2659"/>
      </w:tblGrid>
      <w:tr w:rsidR="00566CF2" w:rsidRPr="00566CF2" w14:paraId="29AE2421" w14:textId="77777777" w:rsidTr="0047054A">
        <w:trPr>
          <w:trHeight w:val="1513"/>
        </w:trPr>
        <w:tc>
          <w:tcPr>
            <w:tcW w:w="2978" w:type="dxa"/>
          </w:tcPr>
          <w:p w14:paraId="4E1F82A3" w14:textId="77777777" w:rsidR="00622BEF" w:rsidRPr="00566CF2" w:rsidRDefault="00622BEF" w:rsidP="00622BEF">
            <w:pPr>
              <w:jc w:val="center"/>
              <w:outlineLvl w:val="0"/>
              <w:rPr>
                <w:rFonts w:asciiTheme="minorHAnsi" w:hAnsiTheme="minorHAnsi"/>
                <w:sz w:val="20"/>
                <w:szCs w:val="20"/>
                <w:lang w:val="en-GB"/>
              </w:rPr>
            </w:pPr>
            <w:r w:rsidRPr="00566CF2">
              <w:rPr>
                <w:rFonts w:asciiTheme="minorHAnsi" w:hAnsiTheme="minorHAnsi"/>
                <w:sz w:val="20"/>
                <w:szCs w:val="20"/>
                <w:lang w:val="en-GB"/>
              </w:rPr>
              <w:t>WHAT ARE THE HAZARDS?</w:t>
            </w:r>
          </w:p>
        </w:tc>
        <w:tc>
          <w:tcPr>
            <w:tcW w:w="1713" w:type="dxa"/>
          </w:tcPr>
          <w:p w14:paraId="29E3913D" w14:textId="77777777" w:rsidR="00622BEF" w:rsidRPr="00566CF2" w:rsidRDefault="00622BEF" w:rsidP="00622BEF">
            <w:pPr>
              <w:jc w:val="center"/>
              <w:outlineLvl w:val="0"/>
              <w:rPr>
                <w:rFonts w:asciiTheme="minorHAnsi" w:hAnsiTheme="minorHAnsi"/>
                <w:sz w:val="20"/>
                <w:szCs w:val="20"/>
                <w:lang w:val="en-GB"/>
              </w:rPr>
            </w:pPr>
            <w:r w:rsidRPr="00566CF2">
              <w:rPr>
                <w:rFonts w:asciiTheme="minorHAnsi" w:hAnsiTheme="minorHAnsi"/>
                <w:sz w:val="20"/>
                <w:szCs w:val="20"/>
                <w:lang w:val="en-GB"/>
              </w:rPr>
              <w:t>WHO MIGHT BE HARMED?</w:t>
            </w:r>
          </w:p>
        </w:tc>
        <w:tc>
          <w:tcPr>
            <w:tcW w:w="2350" w:type="dxa"/>
          </w:tcPr>
          <w:p w14:paraId="1A47ABD3" w14:textId="77777777" w:rsidR="00622BEF" w:rsidRPr="00566CF2" w:rsidRDefault="00622BEF" w:rsidP="00622BEF">
            <w:pPr>
              <w:jc w:val="center"/>
              <w:outlineLvl w:val="0"/>
              <w:rPr>
                <w:rFonts w:asciiTheme="minorHAnsi" w:hAnsiTheme="minorHAnsi"/>
                <w:sz w:val="20"/>
                <w:szCs w:val="20"/>
                <w:lang w:val="en-GB"/>
              </w:rPr>
            </w:pPr>
            <w:r w:rsidRPr="00566CF2">
              <w:rPr>
                <w:rFonts w:asciiTheme="minorHAnsi" w:hAnsiTheme="minorHAnsi"/>
                <w:sz w:val="20"/>
                <w:szCs w:val="20"/>
                <w:lang w:val="en-GB"/>
              </w:rPr>
              <w:t>CONTROLS</w:t>
            </w:r>
          </w:p>
        </w:tc>
        <w:tc>
          <w:tcPr>
            <w:tcW w:w="2315" w:type="dxa"/>
          </w:tcPr>
          <w:p w14:paraId="4A978F40" w14:textId="77777777" w:rsidR="00622BEF" w:rsidRPr="00566CF2" w:rsidRDefault="00622BEF" w:rsidP="00622BEF">
            <w:pPr>
              <w:jc w:val="center"/>
              <w:outlineLvl w:val="0"/>
              <w:rPr>
                <w:rFonts w:asciiTheme="minorHAnsi" w:hAnsiTheme="minorHAnsi"/>
                <w:sz w:val="20"/>
                <w:szCs w:val="20"/>
                <w:lang w:val="en-GB"/>
              </w:rPr>
            </w:pPr>
            <w:r w:rsidRPr="00566CF2">
              <w:rPr>
                <w:rFonts w:asciiTheme="minorHAnsi" w:hAnsiTheme="minorHAnsi"/>
                <w:sz w:val="20"/>
                <w:szCs w:val="20"/>
                <w:lang w:val="en-GB"/>
              </w:rPr>
              <w:t>ACTIONS TO MITIGATE RISKS</w:t>
            </w:r>
          </w:p>
        </w:tc>
        <w:tc>
          <w:tcPr>
            <w:tcW w:w="2135" w:type="dxa"/>
          </w:tcPr>
          <w:p w14:paraId="335F5CAC" w14:textId="77777777" w:rsidR="00622BEF" w:rsidRPr="00566CF2" w:rsidRDefault="00622BEF" w:rsidP="00622BEF">
            <w:pPr>
              <w:jc w:val="center"/>
              <w:outlineLvl w:val="0"/>
              <w:rPr>
                <w:rFonts w:asciiTheme="minorHAnsi" w:hAnsiTheme="minorHAnsi"/>
                <w:sz w:val="20"/>
                <w:szCs w:val="20"/>
                <w:lang w:val="en-GB"/>
              </w:rPr>
            </w:pPr>
            <w:r w:rsidRPr="00566CF2">
              <w:rPr>
                <w:rFonts w:asciiTheme="minorHAnsi" w:hAnsiTheme="minorHAnsi"/>
                <w:sz w:val="20"/>
                <w:szCs w:val="20"/>
                <w:lang w:val="en-GB"/>
              </w:rPr>
              <w:t>WHO NEEDS TO CARRY OUT THE ACTION?</w:t>
            </w:r>
          </w:p>
        </w:tc>
        <w:tc>
          <w:tcPr>
            <w:tcW w:w="1443" w:type="dxa"/>
          </w:tcPr>
          <w:p w14:paraId="6C7304D4" w14:textId="77777777" w:rsidR="00622BEF" w:rsidRPr="00566CF2" w:rsidRDefault="00622BEF" w:rsidP="00622BEF">
            <w:pPr>
              <w:jc w:val="center"/>
              <w:outlineLvl w:val="0"/>
              <w:rPr>
                <w:rFonts w:asciiTheme="minorHAnsi" w:hAnsiTheme="minorHAnsi"/>
                <w:sz w:val="20"/>
                <w:szCs w:val="20"/>
                <w:lang w:val="en-GB"/>
              </w:rPr>
            </w:pPr>
            <w:r w:rsidRPr="00566CF2">
              <w:rPr>
                <w:rFonts w:asciiTheme="minorHAnsi" w:hAnsiTheme="minorHAnsi"/>
                <w:sz w:val="20"/>
                <w:szCs w:val="20"/>
                <w:lang w:val="en-GB"/>
              </w:rPr>
              <w:t>WHEN IS THE ACTION NEEDED BY?</w:t>
            </w:r>
          </w:p>
        </w:tc>
        <w:tc>
          <w:tcPr>
            <w:tcW w:w="2659" w:type="dxa"/>
          </w:tcPr>
          <w:p w14:paraId="138D2AC3" w14:textId="77777777" w:rsidR="00622BEF" w:rsidRPr="00566CF2" w:rsidRDefault="00622BEF" w:rsidP="00622BEF">
            <w:pPr>
              <w:jc w:val="center"/>
              <w:outlineLvl w:val="0"/>
              <w:rPr>
                <w:rFonts w:asciiTheme="minorHAnsi" w:hAnsiTheme="minorHAnsi"/>
                <w:sz w:val="20"/>
                <w:szCs w:val="20"/>
                <w:lang w:val="en-GB"/>
              </w:rPr>
            </w:pPr>
            <w:r w:rsidRPr="00566CF2">
              <w:rPr>
                <w:rFonts w:asciiTheme="minorHAnsi" w:hAnsiTheme="minorHAnsi"/>
                <w:sz w:val="20"/>
                <w:szCs w:val="20"/>
                <w:lang w:val="en-GB"/>
              </w:rPr>
              <w:t>ACTION BY CLUB</w:t>
            </w:r>
          </w:p>
        </w:tc>
      </w:tr>
      <w:tr w:rsidR="00566CF2" w:rsidRPr="00566CF2" w14:paraId="293B2F92" w14:textId="77777777" w:rsidTr="0047054A">
        <w:tc>
          <w:tcPr>
            <w:tcW w:w="2978" w:type="dxa"/>
          </w:tcPr>
          <w:p w14:paraId="18ACBCB0" w14:textId="77777777" w:rsidR="00622BEF" w:rsidRPr="00566CF2" w:rsidRDefault="00622BEF" w:rsidP="00141CBE">
            <w:pPr>
              <w:outlineLvl w:val="0"/>
              <w:rPr>
                <w:rFonts w:asciiTheme="minorHAnsi" w:hAnsiTheme="minorHAnsi" w:cstheme="minorBidi"/>
                <w:sz w:val="20"/>
                <w:szCs w:val="20"/>
              </w:rPr>
            </w:pPr>
            <w:r w:rsidRPr="00566CF2">
              <w:rPr>
                <w:rFonts w:asciiTheme="minorHAnsi" w:hAnsiTheme="minorHAnsi" w:cstheme="minorBidi"/>
                <w:sz w:val="20"/>
                <w:szCs w:val="20"/>
              </w:rPr>
              <w:t>Contracting or spreading coronavirus by not washing hands or not washing them adequately</w:t>
            </w:r>
          </w:p>
        </w:tc>
        <w:tc>
          <w:tcPr>
            <w:tcW w:w="1713" w:type="dxa"/>
          </w:tcPr>
          <w:p w14:paraId="35CF7658" w14:textId="77777777" w:rsidR="00622BEF" w:rsidRPr="00566CF2" w:rsidRDefault="00622BEF" w:rsidP="00141CBE">
            <w:pPr>
              <w:outlineLvl w:val="0"/>
              <w:rPr>
                <w:rFonts w:asciiTheme="minorHAnsi" w:hAnsiTheme="minorHAnsi"/>
                <w:sz w:val="20"/>
                <w:szCs w:val="20"/>
                <w:lang w:val="en-GB"/>
              </w:rPr>
            </w:pPr>
            <w:r w:rsidRPr="00566CF2">
              <w:rPr>
                <w:rFonts w:asciiTheme="minorHAnsi" w:hAnsiTheme="minorHAnsi"/>
                <w:sz w:val="20"/>
                <w:szCs w:val="20"/>
                <w:lang w:val="en-GB"/>
              </w:rPr>
              <w:t>PLAYERS</w:t>
            </w:r>
            <w:r w:rsidRPr="00566CF2">
              <w:rPr>
                <w:rFonts w:asciiTheme="minorHAnsi" w:hAnsiTheme="minorHAnsi"/>
                <w:sz w:val="20"/>
                <w:szCs w:val="20"/>
                <w:lang w:val="en-GB"/>
              </w:rPr>
              <w:br/>
            </w:r>
            <w:r w:rsidRPr="00566CF2">
              <w:rPr>
                <w:rFonts w:asciiTheme="minorHAnsi" w:hAnsiTheme="minorHAnsi"/>
                <w:sz w:val="20"/>
                <w:szCs w:val="20"/>
                <w:lang w:val="en-GB"/>
              </w:rPr>
              <w:br/>
              <w:t>COACHES / MANAGERS</w:t>
            </w:r>
          </w:p>
          <w:p w14:paraId="72FBCF9A" w14:textId="77777777" w:rsidR="00622BEF" w:rsidRPr="00566CF2" w:rsidRDefault="00622BEF" w:rsidP="00141CBE">
            <w:pPr>
              <w:outlineLvl w:val="0"/>
              <w:rPr>
                <w:rFonts w:asciiTheme="minorHAnsi" w:hAnsiTheme="minorHAnsi"/>
                <w:sz w:val="20"/>
                <w:szCs w:val="20"/>
                <w:lang w:val="en-GB"/>
              </w:rPr>
            </w:pPr>
          </w:p>
          <w:p w14:paraId="41584BA5" w14:textId="77777777" w:rsidR="00622BEF" w:rsidRPr="00566CF2" w:rsidRDefault="00622BEF" w:rsidP="00141CBE">
            <w:pPr>
              <w:outlineLvl w:val="0"/>
              <w:rPr>
                <w:rFonts w:asciiTheme="minorHAnsi" w:hAnsiTheme="minorHAnsi"/>
                <w:sz w:val="20"/>
                <w:szCs w:val="20"/>
                <w:lang w:val="en-GB"/>
              </w:rPr>
            </w:pPr>
            <w:r w:rsidRPr="00566CF2">
              <w:rPr>
                <w:rFonts w:asciiTheme="minorHAnsi" w:hAnsiTheme="minorHAnsi"/>
                <w:sz w:val="20"/>
                <w:szCs w:val="20"/>
                <w:lang w:val="en-GB"/>
              </w:rPr>
              <w:t>OFFICIALS</w:t>
            </w:r>
          </w:p>
          <w:p w14:paraId="735AC6CA" w14:textId="77777777" w:rsidR="00622BEF" w:rsidRPr="00566CF2" w:rsidRDefault="00622BEF" w:rsidP="00141CBE">
            <w:pPr>
              <w:outlineLvl w:val="0"/>
              <w:rPr>
                <w:rFonts w:asciiTheme="minorHAnsi" w:hAnsiTheme="minorHAnsi"/>
                <w:sz w:val="20"/>
                <w:szCs w:val="20"/>
                <w:lang w:val="en-GB"/>
              </w:rPr>
            </w:pPr>
          </w:p>
          <w:p w14:paraId="7C892904" w14:textId="77777777" w:rsidR="00622BEF" w:rsidRPr="00566CF2" w:rsidRDefault="00622BEF" w:rsidP="00141CBE">
            <w:pPr>
              <w:outlineLvl w:val="0"/>
              <w:rPr>
                <w:rFonts w:asciiTheme="minorHAnsi" w:hAnsiTheme="minorHAnsi"/>
                <w:sz w:val="20"/>
                <w:szCs w:val="20"/>
                <w:lang w:val="en-GB"/>
              </w:rPr>
            </w:pPr>
            <w:r w:rsidRPr="00566CF2">
              <w:rPr>
                <w:rFonts w:asciiTheme="minorHAnsi" w:hAnsiTheme="minorHAnsi"/>
                <w:sz w:val="20"/>
                <w:szCs w:val="20"/>
                <w:lang w:val="en-GB"/>
              </w:rPr>
              <w:t>SPECTATORS</w:t>
            </w:r>
          </w:p>
        </w:tc>
        <w:tc>
          <w:tcPr>
            <w:tcW w:w="2350" w:type="dxa"/>
          </w:tcPr>
          <w:p w14:paraId="34F7858D" w14:textId="77777777" w:rsidR="00622BEF" w:rsidRPr="00566CF2" w:rsidRDefault="00622BEF" w:rsidP="00F276A3">
            <w:pPr>
              <w:pStyle w:val="ListParagraph"/>
              <w:numPr>
                <w:ilvl w:val="0"/>
                <w:numId w:val="1"/>
              </w:numPr>
              <w:outlineLvl w:val="0"/>
              <w:rPr>
                <w:rFonts w:asciiTheme="minorHAnsi" w:hAnsiTheme="minorHAnsi"/>
                <w:sz w:val="20"/>
                <w:szCs w:val="20"/>
              </w:rPr>
            </w:pPr>
            <w:r w:rsidRPr="00566CF2">
              <w:rPr>
                <w:rFonts w:asciiTheme="minorHAnsi" w:hAnsiTheme="minorHAnsi"/>
                <w:sz w:val="20"/>
                <w:szCs w:val="20"/>
              </w:rPr>
              <w:t>Read guidance on cleaning, hygiene and hand sanitiser.</w:t>
            </w:r>
          </w:p>
          <w:p w14:paraId="16CB38E2" w14:textId="77777777" w:rsidR="00622BEF" w:rsidRPr="00566CF2" w:rsidRDefault="00622BEF" w:rsidP="00F276A3">
            <w:pPr>
              <w:pStyle w:val="ListParagraph"/>
              <w:numPr>
                <w:ilvl w:val="0"/>
                <w:numId w:val="1"/>
              </w:numPr>
              <w:outlineLvl w:val="0"/>
              <w:rPr>
                <w:rFonts w:asciiTheme="minorHAnsi" w:hAnsiTheme="minorHAnsi"/>
                <w:sz w:val="20"/>
                <w:szCs w:val="20"/>
              </w:rPr>
            </w:pPr>
            <w:r w:rsidRPr="00566CF2">
              <w:rPr>
                <w:rFonts w:asciiTheme="minorHAnsi" w:hAnsiTheme="minorHAnsi"/>
                <w:sz w:val="20"/>
                <w:szCs w:val="20"/>
              </w:rPr>
              <w:t xml:space="preserve">Third party indoor venues hired should provide water, soap and </w:t>
            </w:r>
            <w:r w:rsidRPr="00566CF2">
              <w:rPr>
                <w:rFonts w:asciiTheme="minorHAnsi" w:hAnsiTheme="minorHAnsi"/>
                <w:sz w:val="20"/>
                <w:szCs w:val="20"/>
              </w:rPr>
              <w:lastRenderedPageBreak/>
              <w:t>drying facilities at wash stations</w:t>
            </w:r>
          </w:p>
          <w:p w14:paraId="0D51F498" w14:textId="77777777" w:rsidR="00622BEF" w:rsidRPr="00566CF2" w:rsidRDefault="00622BEF" w:rsidP="00F276A3">
            <w:pPr>
              <w:pStyle w:val="ListParagraph"/>
              <w:numPr>
                <w:ilvl w:val="0"/>
                <w:numId w:val="1"/>
              </w:numPr>
              <w:outlineLvl w:val="0"/>
              <w:rPr>
                <w:rFonts w:asciiTheme="minorHAnsi" w:hAnsiTheme="minorHAnsi"/>
                <w:sz w:val="20"/>
                <w:szCs w:val="20"/>
              </w:rPr>
            </w:pPr>
            <w:r w:rsidRPr="00566CF2">
              <w:rPr>
                <w:rFonts w:asciiTheme="minorHAnsi" w:hAnsiTheme="minorHAnsi"/>
                <w:sz w:val="20"/>
                <w:szCs w:val="20"/>
              </w:rPr>
              <w:t xml:space="preserve">Provide information on how to wash hands properly </w:t>
            </w:r>
          </w:p>
          <w:p w14:paraId="1C21316E" w14:textId="77777777" w:rsidR="00622BEF" w:rsidRPr="00566CF2" w:rsidRDefault="00622BEF" w:rsidP="00F276A3">
            <w:pPr>
              <w:pStyle w:val="ListParagraph"/>
              <w:numPr>
                <w:ilvl w:val="0"/>
                <w:numId w:val="1"/>
              </w:numPr>
              <w:outlineLvl w:val="0"/>
              <w:rPr>
                <w:rFonts w:asciiTheme="minorHAnsi" w:hAnsiTheme="minorHAnsi"/>
                <w:sz w:val="20"/>
                <w:szCs w:val="20"/>
              </w:rPr>
            </w:pPr>
            <w:r w:rsidRPr="00566CF2">
              <w:rPr>
                <w:rFonts w:asciiTheme="minorHAnsi" w:hAnsiTheme="minorHAnsi"/>
                <w:sz w:val="20"/>
                <w:szCs w:val="20"/>
              </w:rPr>
              <w:t>Hand sanitiser available for outdoor play and for players to use before and after training/games.</w:t>
            </w:r>
          </w:p>
          <w:p w14:paraId="40720401" w14:textId="77777777" w:rsidR="00622BEF" w:rsidRPr="00566CF2" w:rsidRDefault="00622BEF" w:rsidP="00141CBE">
            <w:pPr>
              <w:outlineLvl w:val="0"/>
              <w:rPr>
                <w:rFonts w:asciiTheme="minorHAnsi" w:hAnsiTheme="minorHAnsi"/>
                <w:sz w:val="20"/>
                <w:szCs w:val="20"/>
                <w:lang w:val="en-GB"/>
              </w:rPr>
            </w:pPr>
          </w:p>
        </w:tc>
        <w:tc>
          <w:tcPr>
            <w:tcW w:w="2315" w:type="dxa"/>
          </w:tcPr>
          <w:p w14:paraId="7110794B" w14:textId="77777777" w:rsidR="00622BEF" w:rsidRPr="00566CF2" w:rsidRDefault="00622BEF" w:rsidP="00F276A3">
            <w:pPr>
              <w:pStyle w:val="ListParagraph"/>
              <w:numPr>
                <w:ilvl w:val="0"/>
                <w:numId w:val="1"/>
              </w:numPr>
              <w:outlineLvl w:val="0"/>
              <w:rPr>
                <w:rFonts w:asciiTheme="minorHAnsi" w:hAnsiTheme="minorHAnsi"/>
                <w:sz w:val="20"/>
                <w:szCs w:val="20"/>
              </w:rPr>
            </w:pPr>
            <w:r w:rsidRPr="00566CF2">
              <w:rPr>
                <w:rFonts w:asciiTheme="minorHAnsi" w:hAnsiTheme="minorHAnsi"/>
                <w:sz w:val="20"/>
                <w:szCs w:val="20"/>
              </w:rPr>
              <w:lastRenderedPageBreak/>
              <w:t xml:space="preserve">Put in place monitoring and supervision to make sure people are following controls </w:t>
            </w:r>
          </w:p>
          <w:p w14:paraId="200A37C5" w14:textId="77777777" w:rsidR="00622BEF" w:rsidRPr="00566CF2" w:rsidRDefault="00622BEF" w:rsidP="00F276A3">
            <w:pPr>
              <w:pStyle w:val="ListParagraph"/>
              <w:numPr>
                <w:ilvl w:val="0"/>
                <w:numId w:val="1"/>
              </w:numPr>
              <w:outlineLvl w:val="0"/>
              <w:rPr>
                <w:rFonts w:asciiTheme="minorHAnsi" w:hAnsiTheme="minorHAnsi"/>
                <w:sz w:val="20"/>
                <w:szCs w:val="20"/>
              </w:rPr>
            </w:pPr>
            <w:r w:rsidRPr="00566CF2">
              <w:rPr>
                <w:rFonts w:asciiTheme="minorHAnsi" w:hAnsiTheme="minorHAnsi"/>
                <w:sz w:val="20"/>
                <w:szCs w:val="20"/>
              </w:rPr>
              <w:lastRenderedPageBreak/>
              <w:t>Put signs up to remind people to wash their hands</w:t>
            </w:r>
          </w:p>
          <w:p w14:paraId="430A4E6B" w14:textId="77777777" w:rsidR="00622BEF" w:rsidRPr="00566CF2" w:rsidRDefault="00622BEF" w:rsidP="00F276A3">
            <w:pPr>
              <w:pStyle w:val="ListParagraph"/>
              <w:numPr>
                <w:ilvl w:val="0"/>
                <w:numId w:val="1"/>
              </w:numPr>
              <w:outlineLvl w:val="0"/>
              <w:rPr>
                <w:rFonts w:asciiTheme="minorHAnsi" w:hAnsiTheme="minorHAnsi"/>
                <w:sz w:val="20"/>
                <w:szCs w:val="20"/>
              </w:rPr>
            </w:pPr>
            <w:r w:rsidRPr="00566CF2">
              <w:rPr>
                <w:rFonts w:asciiTheme="minorHAnsi" w:hAnsiTheme="minorHAnsi"/>
                <w:sz w:val="20"/>
                <w:szCs w:val="20"/>
              </w:rPr>
              <w:t>Provide information about when and where they need to wash their hands</w:t>
            </w:r>
          </w:p>
          <w:p w14:paraId="7D6F2E24" w14:textId="77777777" w:rsidR="00622BEF" w:rsidRPr="00566CF2" w:rsidRDefault="00622BEF" w:rsidP="00F276A3">
            <w:pPr>
              <w:pStyle w:val="ListParagraph"/>
              <w:numPr>
                <w:ilvl w:val="0"/>
                <w:numId w:val="1"/>
              </w:numPr>
              <w:outlineLvl w:val="0"/>
              <w:rPr>
                <w:rFonts w:asciiTheme="minorHAnsi" w:hAnsiTheme="minorHAnsi"/>
                <w:sz w:val="20"/>
                <w:szCs w:val="20"/>
              </w:rPr>
            </w:pPr>
            <w:r w:rsidRPr="00566CF2">
              <w:rPr>
                <w:rFonts w:asciiTheme="minorHAnsi" w:hAnsiTheme="minorHAnsi"/>
                <w:sz w:val="20"/>
                <w:szCs w:val="20"/>
              </w:rPr>
              <w:t>Identify if and where additional hand washing facilities may be needed</w:t>
            </w:r>
          </w:p>
          <w:p w14:paraId="2D4A2207" w14:textId="77777777" w:rsidR="00622BEF" w:rsidRPr="00566CF2" w:rsidRDefault="00622BEF" w:rsidP="00F276A3">
            <w:pPr>
              <w:pStyle w:val="ListParagraph"/>
              <w:numPr>
                <w:ilvl w:val="0"/>
                <w:numId w:val="1"/>
              </w:numPr>
              <w:outlineLvl w:val="0"/>
              <w:rPr>
                <w:rFonts w:asciiTheme="minorHAnsi" w:hAnsiTheme="minorHAnsi"/>
                <w:sz w:val="20"/>
                <w:szCs w:val="20"/>
              </w:rPr>
            </w:pPr>
            <w:r w:rsidRPr="00566CF2">
              <w:rPr>
                <w:rFonts w:asciiTheme="minorHAnsi" w:hAnsiTheme="minorHAnsi"/>
                <w:sz w:val="20"/>
                <w:szCs w:val="20"/>
              </w:rPr>
              <w:t>If people can’t wash hands, provide information about how and when to use hand sanitiser</w:t>
            </w:r>
          </w:p>
          <w:p w14:paraId="10081F44" w14:textId="77777777" w:rsidR="00622BEF" w:rsidRPr="00566CF2" w:rsidRDefault="00622BEF" w:rsidP="00F276A3">
            <w:pPr>
              <w:pStyle w:val="ListParagraph"/>
              <w:numPr>
                <w:ilvl w:val="0"/>
                <w:numId w:val="1"/>
              </w:numPr>
              <w:outlineLvl w:val="0"/>
              <w:rPr>
                <w:rFonts w:asciiTheme="minorHAnsi" w:hAnsiTheme="minorHAnsi"/>
                <w:sz w:val="20"/>
                <w:szCs w:val="20"/>
              </w:rPr>
            </w:pPr>
            <w:r w:rsidRPr="00566CF2">
              <w:rPr>
                <w:rFonts w:asciiTheme="minorHAnsi" w:hAnsiTheme="minorHAnsi"/>
                <w:sz w:val="20"/>
                <w:szCs w:val="20"/>
              </w:rPr>
              <w:t>Identify how you are going to replenish hand washing/sanitising facilities</w:t>
            </w:r>
          </w:p>
          <w:p w14:paraId="22A43A70" w14:textId="09D7D34C" w:rsidR="00622BEF" w:rsidRDefault="00622BEF" w:rsidP="00F276A3">
            <w:pPr>
              <w:pStyle w:val="ListParagraph"/>
              <w:numPr>
                <w:ilvl w:val="0"/>
                <w:numId w:val="1"/>
              </w:numPr>
              <w:outlineLvl w:val="0"/>
              <w:rPr>
                <w:rFonts w:asciiTheme="minorHAnsi" w:hAnsiTheme="minorHAnsi"/>
                <w:sz w:val="20"/>
                <w:szCs w:val="20"/>
              </w:rPr>
            </w:pPr>
            <w:r w:rsidRPr="00566CF2">
              <w:rPr>
                <w:rFonts w:asciiTheme="minorHAnsi" w:hAnsiTheme="minorHAnsi"/>
                <w:sz w:val="20"/>
                <w:szCs w:val="20"/>
              </w:rPr>
              <w:t xml:space="preserve">Make sure people are checking their skin for dryness and </w:t>
            </w:r>
            <w:r w:rsidRPr="00566CF2">
              <w:rPr>
                <w:rFonts w:asciiTheme="minorHAnsi" w:hAnsiTheme="minorHAnsi"/>
                <w:sz w:val="20"/>
                <w:szCs w:val="20"/>
              </w:rPr>
              <w:lastRenderedPageBreak/>
              <w:t>cracking and instruct them to report this if a problem develops.</w:t>
            </w:r>
          </w:p>
          <w:p w14:paraId="37D1B325" w14:textId="64000D57" w:rsidR="0063408E" w:rsidRPr="00566CF2" w:rsidRDefault="0063408E" w:rsidP="00F276A3">
            <w:pPr>
              <w:pStyle w:val="ListParagraph"/>
              <w:numPr>
                <w:ilvl w:val="0"/>
                <w:numId w:val="1"/>
              </w:numPr>
              <w:outlineLvl w:val="0"/>
              <w:rPr>
                <w:rFonts w:asciiTheme="minorHAnsi" w:hAnsiTheme="minorHAnsi"/>
                <w:sz w:val="20"/>
                <w:szCs w:val="20"/>
              </w:rPr>
            </w:pPr>
            <w:r>
              <w:rPr>
                <w:rFonts w:asciiTheme="minorHAnsi" w:hAnsiTheme="minorHAnsi"/>
                <w:sz w:val="20"/>
                <w:szCs w:val="20"/>
              </w:rPr>
              <w:t>Ensure payment is conducted by bank transfer and not cash-in-hand</w:t>
            </w:r>
          </w:p>
          <w:p w14:paraId="1162A026" w14:textId="77777777" w:rsidR="00622BEF" w:rsidRPr="00566CF2" w:rsidRDefault="00622BEF" w:rsidP="00141CBE">
            <w:pPr>
              <w:outlineLvl w:val="0"/>
              <w:rPr>
                <w:rFonts w:asciiTheme="minorHAnsi" w:hAnsiTheme="minorHAnsi"/>
                <w:sz w:val="20"/>
                <w:szCs w:val="20"/>
                <w:lang w:val="en-GB"/>
              </w:rPr>
            </w:pPr>
          </w:p>
        </w:tc>
        <w:tc>
          <w:tcPr>
            <w:tcW w:w="2135" w:type="dxa"/>
          </w:tcPr>
          <w:p w14:paraId="0FA693E5" w14:textId="77777777" w:rsidR="00622BEF" w:rsidRPr="00566CF2" w:rsidRDefault="00622BEF" w:rsidP="00141CBE">
            <w:pPr>
              <w:outlineLvl w:val="0"/>
              <w:rPr>
                <w:rFonts w:asciiTheme="minorHAnsi" w:hAnsiTheme="minorHAnsi"/>
                <w:sz w:val="20"/>
                <w:szCs w:val="20"/>
                <w:lang w:val="en-GB"/>
              </w:rPr>
            </w:pPr>
            <w:r w:rsidRPr="00566CF2">
              <w:rPr>
                <w:rFonts w:asciiTheme="minorHAnsi" w:hAnsiTheme="minorHAnsi"/>
                <w:sz w:val="20"/>
                <w:szCs w:val="20"/>
                <w:lang w:val="en-GB"/>
              </w:rPr>
              <w:lastRenderedPageBreak/>
              <w:t>Match/Tournament organisers</w:t>
            </w:r>
          </w:p>
          <w:p w14:paraId="0484739D" w14:textId="77777777" w:rsidR="00622BEF" w:rsidRPr="00566CF2" w:rsidRDefault="00622BEF" w:rsidP="00141CBE">
            <w:pPr>
              <w:outlineLvl w:val="0"/>
              <w:rPr>
                <w:rFonts w:asciiTheme="minorHAnsi" w:hAnsiTheme="minorHAnsi"/>
                <w:sz w:val="20"/>
                <w:szCs w:val="20"/>
                <w:lang w:val="en-GB"/>
              </w:rPr>
            </w:pPr>
          </w:p>
          <w:p w14:paraId="68540315" w14:textId="77777777" w:rsidR="00622BEF" w:rsidRPr="00566CF2" w:rsidRDefault="00622BEF" w:rsidP="00141CBE">
            <w:pPr>
              <w:outlineLvl w:val="0"/>
              <w:rPr>
                <w:rFonts w:asciiTheme="minorHAnsi" w:hAnsiTheme="minorHAnsi"/>
                <w:sz w:val="20"/>
                <w:szCs w:val="20"/>
                <w:lang w:val="en-GB"/>
              </w:rPr>
            </w:pPr>
            <w:r w:rsidRPr="00566CF2">
              <w:rPr>
                <w:rFonts w:asciiTheme="minorHAnsi" w:hAnsiTheme="minorHAnsi"/>
                <w:sz w:val="20"/>
                <w:szCs w:val="20"/>
                <w:lang w:val="en-GB"/>
              </w:rPr>
              <w:t>Club managers</w:t>
            </w:r>
          </w:p>
        </w:tc>
        <w:tc>
          <w:tcPr>
            <w:tcW w:w="1443" w:type="dxa"/>
          </w:tcPr>
          <w:p w14:paraId="7A072D8B" w14:textId="77777777" w:rsidR="00622BEF" w:rsidRPr="00566CF2" w:rsidRDefault="00622BEF" w:rsidP="00141CBE">
            <w:pPr>
              <w:outlineLvl w:val="0"/>
              <w:rPr>
                <w:rFonts w:asciiTheme="minorHAnsi" w:hAnsiTheme="minorHAnsi"/>
                <w:sz w:val="20"/>
                <w:szCs w:val="20"/>
                <w:lang w:val="en-GB"/>
              </w:rPr>
            </w:pPr>
            <w:r w:rsidRPr="00566CF2">
              <w:rPr>
                <w:rFonts w:asciiTheme="minorHAnsi" w:hAnsiTheme="minorHAnsi"/>
                <w:sz w:val="20"/>
                <w:szCs w:val="20"/>
                <w:lang w:val="en-GB"/>
              </w:rPr>
              <w:t>Before any training, match or tournament.</w:t>
            </w:r>
          </w:p>
        </w:tc>
        <w:tc>
          <w:tcPr>
            <w:tcW w:w="2659" w:type="dxa"/>
          </w:tcPr>
          <w:p w14:paraId="6C7E9981" w14:textId="10B19F63" w:rsidR="005B4DB5" w:rsidRPr="007A1BBE" w:rsidRDefault="00566CF2" w:rsidP="007A1BBE">
            <w:pPr>
              <w:pStyle w:val="ListParagraph"/>
              <w:numPr>
                <w:ilvl w:val="0"/>
                <w:numId w:val="18"/>
              </w:numPr>
              <w:outlineLvl w:val="0"/>
              <w:rPr>
                <w:rFonts w:asciiTheme="minorHAnsi" w:hAnsiTheme="minorHAnsi"/>
                <w:sz w:val="20"/>
                <w:szCs w:val="20"/>
                <w:lang w:val="en-GB"/>
              </w:rPr>
            </w:pPr>
            <w:r w:rsidRPr="007A1BBE">
              <w:rPr>
                <w:rFonts w:asciiTheme="minorHAnsi" w:hAnsiTheme="minorHAnsi"/>
                <w:b/>
                <w:bCs/>
                <w:sz w:val="20"/>
                <w:szCs w:val="20"/>
                <w:lang w:val="en-GB"/>
              </w:rPr>
              <w:t>HAND SANITISATION WITH ALCOHOL BASED ANTI</w:t>
            </w:r>
            <w:r w:rsidR="0063408E" w:rsidRPr="007A1BBE">
              <w:rPr>
                <w:rFonts w:asciiTheme="minorHAnsi" w:hAnsiTheme="minorHAnsi"/>
                <w:b/>
                <w:bCs/>
                <w:sz w:val="20"/>
                <w:szCs w:val="20"/>
                <w:lang w:val="en-GB"/>
              </w:rPr>
              <w:t>-</w:t>
            </w:r>
            <w:r w:rsidRPr="007A1BBE">
              <w:rPr>
                <w:rFonts w:asciiTheme="minorHAnsi" w:hAnsiTheme="minorHAnsi"/>
                <w:b/>
                <w:bCs/>
                <w:sz w:val="20"/>
                <w:szCs w:val="20"/>
                <w:lang w:val="en-GB"/>
              </w:rPr>
              <w:t>BACTERIAL WASH.</w:t>
            </w:r>
            <w:r w:rsidR="005B4DB5" w:rsidRPr="007A1BBE">
              <w:rPr>
                <w:rFonts w:asciiTheme="minorHAnsi" w:hAnsiTheme="minorHAnsi"/>
                <w:sz w:val="20"/>
                <w:szCs w:val="20"/>
                <w:lang w:val="en-GB"/>
              </w:rPr>
              <w:t xml:space="preserve"> </w:t>
            </w:r>
            <w:r w:rsidR="0063408E" w:rsidRPr="007A1BBE">
              <w:rPr>
                <w:rFonts w:asciiTheme="minorHAnsi" w:hAnsiTheme="minorHAnsi"/>
                <w:sz w:val="20"/>
                <w:szCs w:val="20"/>
                <w:lang w:val="en-GB"/>
              </w:rPr>
              <w:t xml:space="preserve">Hand sanitisation with alcohol based anti-bacterial wash will be made available </w:t>
            </w:r>
            <w:r w:rsidR="0063408E" w:rsidRPr="007A1BBE">
              <w:rPr>
                <w:rFonts w:asciiTheme="minorHAnsi" w:hAnsiTheme="minorHAnsi"/>
                <w:sz w:val="20"/>
                <w:szCs w:val="20"/>
                <w:lang w:val="en-GB"/>
              </w:rPr>
              <w:lastRenderedPageBreak/>
              <w:t xml:space="preserve">on the table immediately before the sports hall entrance point, and in the hall (separately in both pods, if two pods are in use). </w:t>
            </w:r>
            <w:r w:rsidRPr="007A1BBE">
              <w:rPr>
                <w:rFonts w:asciiTheme="minorHAnsi" w:hAnsiTheme="minorHAnsi"/>
                <w:sz w:val="20"/>
                <w:szCs w:val="20"/>
                <w:lang w:val="en-GB"/>
              </w:rPr>
              <w:t>G</w:t>
            </w:r>
            <w:r w:rsidR="001908CF" w:rsidRPr="007A1BBE">
              <w:rPr>
                <w:rFonts w:asciiTheme="minorHAnsi" w:hAnsiTheme="minorHAnsi"/>
                <w:sz w:val="20"/>
                <w:szCs w:val="20"/>
                <w:lang w:val="en-GB"/>
              </w:rPr>
              <w:t>uidance</w:t>
            </w:r>
            <w:r w:rsidR="0063408E" w:rsidRPr="007A1BBE">
              <w:rPr>
                <w:rFonts w:asciiTheme="minorHAnsi" w:hAnsiTheme="minorHAnsi"/>
                <w:sz w:val="20"/>
                <w:szCs w:val="20"/>
                <w:lang w:val="en-GB"/>
              </w:rPr>
              <w:t xml:space="preserve"> for appropriate use</w:t>
            </w:r>
            <w:r w:rsidR="005B4DB5" w:rsidRPr="007A1BBE">
              <w:rPr>
                <w:rFonts w:asciiTheme="minorHAnsi" w:hAnsiTheme="minorHAnsi"/>
                <w:sz w:val="20"/>
                <w:szCs w:val="20"/>
                <w:lang w:val="en-GB"/>
              </w:rPr>
              <w:t xml:space="preserve"> is</w:t>
            </w:r>
            <w:r w:rsidR="001908CF" w:rsidRPr="007A1BBE">
              <w:rPr>
                <w:rFonts w:asciiTheme="minorHAnsi" w:hAnsiTheme="minorHAnsi"/>
                <w:sz w:val="20"/>
                <w:szCs w:val="20"/>
                <w:lang w:val="en-GB"/>
              </w:rPr>
              <w:t xml:space="preserve"> to </w:t>
            </w:r>
            <w:r w:rsidR="004A04C7" w:rsidRPr="007A1BBE">
              <w:rPr>
                <w:rFonts w:asciiTheme="minorHAnsi" w:hAnsiTheme="minorHAnsi"/>
                <w:sz w:val="20"/>
                <w:szCs w:val="20"/>
                <w:lang w:val="en-GB"/>
              </w:rPr>
              <w:t xml:space="preserve">be </w:t>
            </w:r>
            <w:r w:rsidR="001908CF" w:rsidRPr="007A1BBE">
              <w:rPr>
                <w:rFonts w:asciiTheme="minorHAnsi" w:hAnsiTheme="minorHAnsi"/>
                <w:sz w:val="20"/>
                <w:szCs w:val="20"/>
                <w:lang w:val="en-GB"/>
              </w:rPr>
              <w:t>printed, laminated and placed prominently</w:t>
            </w:r>
            <w:r w:rsidR="0063408E" w:rsidRPr="007A1BBE">
              <w:rPr>
                <w:rFonts w:asciiTheme="minorHAnsi" w:hAnsiTheme="minorHAnsi"/>
                <w:sz w:val="20"/>
                <w:szCs w:val="20"/>
                <w:lang w:val="en-GB"/>
              </w:rPr>
              <w:t xml:space="preserve"> and</w:t>
            </w:r>
            <w:r w:rsidR="001908CF" w:rsidRPr="007A1BBE">
              <w:rPr>
                <w:rFonts w:asciiTheme="minorHAnsi" w:hAnsiTheme="minorHAnsi"/>
                <w:sz w:val="20"/>
                <w:szCs w:val="20"/>
                <w:lang w:val="en-GB"/>
              </w:rPr>
              <w:t xml:space="preserve"> </w:t>
            </w:r>
            <w:r w:rsidR="00AB79E3" w:rsidRPr="007A1BBE">
              <w:rPr>
                <w:rFonts w:asciiTheme="minorHAnsi" w:hAnsiTheme="minorHAnsi"/>
                <w:sz w:val="20"/>
                <w:szCs w:val="20"/>
                <w:lang w:val="en-GB"/>
              </w:rPr>
              <w:t xml:space="preserve">adjacent </w:t>
            </w:r>
            <w:r w:rsidRPr="007A1BBE">
              <w:rPr>
                <w:rFonts w:asciiTheme="minorHAnsi" w:hAnsiTheme="minorHAnsi"/>
                <w:sz w:val="20"/>
                <w:szCs w:val="20"/>
                <w:lang w:val="en-GB"/>
              </w:rPr>
              <w:t xml:space="preserve">to the </w:t>
            </w:r>
            <w:r w:rsidR="003F28F0" w:rsidRPr="007A1BBE">
              <w:rPr>
                <w:rFonts w:asciiTheme="minorHAnsi" w:hAnsiTheme="minorHAnsi"/>
                <w:sz w:val="20"/>
                <w:szCs w:val="20"/>
                <w:lang w:val="en-GB"/>
              </w:rPr>
              <w:t>sanitising station</w:t>
            </w:r>
            <w:r w:rsidR="006B3DA2" w:rsidRPr="007A1BBE">
              <w:rPr>
                <w:rFonts w:asciiTheme="minorHAnsi" w:hAnsiTheme="minorHAnsi"/>
                <w:sz w:val="20"/>
                <w:szCs w:val="20"/>
                <w:lang w:val="en-GB"/>
              </w:rPr>
              <w:t xml:space="preserve"> at the entrance to the hall</w:t>
            </w:r>
            <w:r w:rsidR="001908CF" w:rsidRPr="007A1BBE">
              <w:rPr>
                <w:rFonts w:asciiTheme="minorHAnsi" w:hAnsiTheme="minorHAnsi"/>
                <w:sz w:val="20"/>
                <w:szCs w:val="20"/>
                <w:lang w:val="en-GB"/>
              </w:rPr>
              <w:t>.</w:t>
            </w:r>
            <w:r w:rsidR="005B4DB5" w:rsidRPr="007A1BBE">
              <w:rPr>
                <w:rFonts w:asciiTheme="minorHAnsi" w:hAnsiTheme="minorHAnsi"/>
                <w:sz w:val="20"/>
                <w:szCs w:val="20"/>
                <w:lang w:val="en-GB"/>
              </w:rPr>
              <w:t xml:space="preserve"> A</w:t>
            </w:r>
            <w:r w:rsidR="00AB79E3" w:rsidRPr="007A1BBE">
              <w:rPr>
                <w:rFonts w:asciiTheme="minorHAnsi" w:hAnsiTheme="minorHAnsi"/>
                <w:sz w:val="20"/>
                <w:szCs w:val="20"/>
                <w:lang w:val="en-GB"/>
              </w:rPr>
              <w:t xml:space="preserve"> sign </w:t>
            </w:r>
            <w:r w:rsidR="0063408E" w:rsidRPr="007A1BBE">
              <w:rPr>
                <w:rFonts w:asciiTheme="minorHAnsi" w:hAnsiTheme="minorHAnsi"/>
                <w:sz w:val="20"/>
                <w:szCs w:val="20"/>
                <w:lang w:val="en-GB"/>
              </w:rPr>
              <w:t xml:space="preserve">will be positioned </w:t>
            </w:r>
            <w:r w:rsidR="00AB79E3" w:rsidRPr="007A1BBE">
              <w:rPr>
                <w:rFonts w:asciiTheme="minorHAnsi" w:hAnsiTheme="minorHAnsi"/>
                <w:sz w:val="20"/>
                <w:szCs w:val="20"/>
                <w:lang w:val="en-GB"/>
              </w:rPr>
              <w:t>stating that everyone</w:t>
            </w:r>
            <w:r w:rsidR="006B3DA2" w:rsidRPr="007A1BBE">
              <w:rPr>
                <w:rFonts w:asciiTheme="minorHAnsi" w:hAnsiTheme="minorHAnsi"/>
                <w:sz w:val="20"/>
                <w:szCs w:val="20"/>
                <w:lang w:val="en-GB"/>
              </w:rPr>
              <w:t xml:space="preserve"> entering</w:t>
            </w:r>
            <w:r w:rsidR="00AB79E3" w:rsidRPr="007A1BBE">
              <w:rPr>
                <w:rFonts w:asciiTheme="minorHAnsi" w:hAnsiTheme="minorHAnsi"/>
                <w:sz w:val="20"/>
                <w:szCs w:val="20"/>
                <w:lang w:val="en-GB"/>
              </w:rPr>
              <w:t xml:space="preserve"> the hall must sanitise their hands with the antibacterial gel provided.</w:t>
            </w:r>
            <w:r w:rsidR="005B4DB5" w:rsidRPr="007A1BBE">
              <w:rPr>
                <w:rFonts w:asciiTheme="minorHAnsi" w:hAnsiTheme="minorHAnsi"/>
                <w:sz w:val="20"/>
                <w:szCs w:val="20"/>
                <w:lang w:val="en-GB"/>
              </w:rPr>
              <w:t xml:space="preserve"> </w:t>
            </w:r>
            <w:r w:rsidR="005B4DB5" w:rsidRPr="007A1BBE">
              <w:rPr>
                <w:rFonts w:asciiTheme="minorHAnsi" w:hAnsiTheme="minorHAnsi"/>
                <w:sz w:val="20"/>
                <w:szCs w:val="20"/>
                <w:highlight w:val="green"/>
                <w:lang w:val="en-GB"/>
              </w:rPr>
              <w:t xml:space="preserve">DONE: (See </w:t>
            </w:r>
            <w:hyperlink w:anchor="app1" w:history="1">
              <w:r w:rsidR="005B4DB5" w:rsidRPr="007A1BBE">
                <w:rPr>
                  <w:rStyle w:val="Hyperlink"/>
                  <w:rFonts w:asciiTheme="minorHAnsi" w:hAnsiTheme="minorHAnsi"/>
                  <w:color w:val="auto"/>
                  <w:sz w:val="20"/>
                  <w:szCs w:val="20"/>
                  <w:highlight w:val="green"/>
                  <w:lang w:val="en-GB"/>
                </w:rPr>
                <w:t>APPENDIX</w:t>
              </w:r>
            </w:hyperlink>
            <w:r w:rsidR="006A1C85" w:rsidRPr="007A1BBE">
              <w:rPr>
                <w:rFonts w:asciiTheme="minorHAnsi" w:hAnsiTheme="minorHAnsi"/>
                <w:sz w:val="20"/>
                <w:szCs w:val="20"/>
                <w:highlight w:val="green"/>
                <w:lang w:val="en-GB"/>
              </w:rPr>
              <w:t xml:space="preserve"> I</w:t>
            </w:r>
            <w:r w:rsidR="005B4DB5" w:rsidRPr="007A1BBE">
              <w:rPr>
                <w:rFonts w:asciiTheme="minorHAnsi" w:hAnsiTheme="minorHAnsi"/>
                <w:sz w:val="20"/>
                <w:szCs w:val="20"/>
                <w:highlight w:val="green"/>
                <w:lang w:val="en-GB"/>
              </w:rPr>
              <w:t>)</w:t>
            </w:r>
          </w:p>
          <w:p w14:paraId="0BA76BA9" w14:textId="7925C9C2" w:rsidR="00622BEF" w:rsidRPr="007A1BBE" w:rsidRDefault="00566CF2" w:rsidP="007A1BBE">
            <w:pPr>
              <w:pStyle w:val="ListParagraph"/>
              <w:numPr>
                <w:ilvl w:val="0"/>
                <w:numId w:val="18"/>
              </w:numPr>
              <w:outlineLvl w:val="0"/>
              <w:rPr>
                <w:rFonts w:asciiTheme="minorHAnsi" w:hAnsiTheme="minorHAnsi"/>
                <w:sz w:val="20"/>
                <w:szCs w:val="20"/>
                <w:lang w:val="en-GB"/>
              </w:rPr>
            </w:pPr>
            <w:r w:rsidRPr="007A1BBE">
              <w:rPr>
                <w:rFonts w:asciiTheme="minorHAnsi" w:hAnsiTheme="minorHAnsi"/>
                <w:b/>
                <w:bCs/>
                <w:sz w:val="20"/>
                <w:szCs w:val="20"/>
                <w:lang w:val="en-GB"/>
              </w:rPr>
              <w:t>WASHING &amp; DRYING FACILITIES</w:t>
            </w:r>
            <w:r w:rsidR="005B4DB5" w:rsidRPr="007A1BBE">
              <w:rPr>
                <w:rFonts w:asciiTheme="minorHAnsi" w:hAnsiTheme="minorHAnsi"/>
                <w:b/>
                <w:bCs/>
                <w:sz w:val="20"/>
                <w:szCs w:val="20"/>
                <w:lang w:val="en-GB"/>
              </w:rPr>
              <w:t>:</w:t>
            </w:r>
            <w:r w:rsidR="005B4DB5" w:rsidRPr="007A1BBE">
              <w:rPr>
                <w:rFonts w:asciiTheme="minorHAnsi" w:hAnsiTheme="minorHAnsi"/>
                <w:sz w:val="20"/>
                <w:szCs w:val="20"/>
                <w:lang w:val="en-GB"/>
              </w:rPr>
              <w:t xml:space="preserve"> </w:t>
            </w:r>
            <w:r w:rsidRPr="007A1BBE">
              <w:rPr>
                <w:rFonts w:asciiTheme="minorHAnsi" w:hAnsiTheme="minorHAnsi"/>
                <w:sz w:val="20"/>
                <w:szCs w:val="20"/>
                <w:lang w:val="en-GB"/>
              </w:rPr>
              <w:t xml:space="preserve">A separate male and female toilet is available next to the Gymnasium. Each </w:t>
            </w:r>
            <w:r w:rsidR="008F3795" w:rsidRPr="007A1BBE">
              <w:rPr>
                <w:rFonts w:asciiTheme="minorHAnsi" w:hAnsiTheme="minorHAnsi"/>
                <w:sz w:val="20"/>
                <w:szCs w:val="20"/>
                <w:lang w:val="en-GB"/>
              </w:rPr>
              <w:t>has</w:t>
            </w:r>
            <w:r w:rsidRPr="007A1BBE">
              <w:rPr>
                <w:rFonts w:asciiTheme="minorHAnsi" w:hAnsiTheme="minorHAnsi"/>
                <w:sz w:val="20"/>
                <w:szCs w:val="20"/>
                <w:lang w:val="en-GB"/>
              </w:rPr>
              <w:t xml:space="preserve"> full washing and hand drying facilities. </w:t>
            </w:r>
            <w:r w:rsidR="005B4DB5" w:rsidRPr="007A1BBE">
              <w:rPr>
                <w:rFonts w:asciiTheme="minorHAnsi" w:hAnsiTheme="minorHAnsi"/>
                <w:sz w:val="20"/>
                <w:szCs w:val="20"/>
                <w:lang w:val="en-GB"/>
              </w:rPr>
              <w:t xml:space="preserve">Anyone using the toilet facility must adhere to the one-way </w:t>
            </w:r>
            <w:r w:rsidR="005B4DB5" w:rsidRPr="007A1BBE">
              <w:rPr>
                <w:rFonts w:asciiTheme="minorHAnsi" w:hAnsiTheme="minorHAnsi"/>
                <w:sz w:val="20"/>
                <w:szCs w:val="20"/>
                <w:lang w:val="en-GB"/>
              </w:rPr>
              <w:lastRenderedPageBreak/>
              <w:t>system indicated on the floor</w:t>
            </w:r>
            <w:r w:rsidR="006B3DA2" w:rsidRPr="007A1BBE">
              <w:rPr>
                <w:rFonts w:asciiTheme="minorHAnsi" w:hAnsiTheme="minorHAnsi"/>
                <w:sz w:val="20"/>
                <w:szCs w:val="20"/>
                <w:lang w:val="en-GB"/>
              </w:rPr>
              <w:t xml:space="preserve"> and wall signage. </w:t>
            </w:r>
            <w:r w:rsidR="006B3DA2" w:rsidRPr="007A1BBE">
              <w:rPr>
                <w:rFonts w:asciiTheme="minorHAnsi" w:hAnsiTheme="minorHAnsi"/>
                <w:sz w:val="20"/>
                <w:szCs w:val="20"/>
                <w:highlight w:val="green"/>
                <w:lang w:val="en-GB"/>
              </w:rPr>
              <w:t xml:space="preserve">DONE: (See </w:t>
            </w:r>
            <w:hyperlink w:anchor="app1" w:history="1">
              <w:r w:rsidR="006B3DA2" w:rsidRPr="007A1BBE">
                <w:rPr>
                  <w:rStyle w:val="Hyperlink"/>
                  <w:rFonts w:asciiTheme="minorHAnsi" w:hAnsiTheme="minorHAnsi"/>
                  <w:color w:val="auto"/>
                  <w:sz w:val="20"/>
                  <w:szCs w:val="20"/>
                  <w:highlight w:val="green"/>
                  <w:lang w:val="en-GB"/>
                </w:rPr>
                <w:t>APPENDIX I</w:t>
              </w:r>
            </w:hyperlink>
            <w:r w:rsidR="006B3DA2" w:rsidRPr="007A1BBE">
              <w:rPr>
                <w:rFonts w:asciiTheme="minorHAnsi" w:hAnsiTheme="minorHAnsi"/>
                <w:sz w:val="20"/>
                <w:szCs w:val="20"/>
                <w:highlight w:val="green"/>
                <w:lang w:val="en-GB"/>
              </w:rPr>
              <w:t>)</w:t>
            </w:r>
            <w:r w:rsidR="005B4DB5" w:rsidRPr="007A1BBE">
              <w:rPr>
                <w:rFonts w:asciiTheme="minorHAnsi" w:hAnsiTheme="minorHAnsi"/>
                <w:sz w:val="20"/>
                <w:szCs w:val="20"/>
                <w:lang w:val="en-GB"/>
              </w:rPr>
              <w:t xml:space="preserve"> </w:t>
            </w:r>
            <w:r w:rsidR="006B3DA2" w:rsidRPr="007A1BBE">
              <w:rPr>
                <w:rFonts w:asciiTheme="minorHAnsi" w:hAnsiTheme="minorHAnsi"/>
                <w:sz w:val="20"/>
                <w:szCs w:val="20"/>
                <w:lang w:val="en-GB"/>
              </w:rPr>
              <w:t>Hand</w:t>
            </w:r>
            <w:r w:rsidR="005B4DB5" w:rsidRPr="007A1BBE">
              <w:rPr>
                <w:rFonts w:asciiTheme="minorHAnsi" w:hAnsiTheme="minorHAnsi"/>
                <w:sz w:val="20"/>
                <w:szCs w:val="20"/>
                <w:lang w:val="en-GB"/>
              </w:rPr>
              <w:t xml:space="preserve">-washing instructions </w:t>
            </w:r>
            <w:r w:rsidR="006B3DA2" w:rsidRPr="007A1BBE">
              <w:rPr>
                <w:rFonts w:asciiTheme="minorHAnsi" w:hAnsiTheme="minorHAnsi"/>
                <w:sz w:val="20"/>
                <w:szCs w:val="20"/>
                <w:lang w:val="en-GB"/>
              </w:rPr>
              <w:t xml:space="preserve">will be </w:t>
            </w:r>
            <w:r w:rsidR="005B4DB5" w:rsidRPr="007A1BBE">
              <w:rPr>
                <w:rFonts w:asciiTheme="minorHAnsi" w:hAnsiTheme="minorHAnsi"/>
                <w:sz w:val="20"/>
                <w:szCs w:val="20"/>
                <w:lang w:val="en-GB"/>
              </w:rPr>
              <w:t>provided</w:t>
            </w:r>
            <w:r w:rsidR="006B3DA2" w:rsidRPr="007A1BBE">
              <w:rPr>
                <w:rFonts w:asciiTheme="minorHAnsi" w:hAnsiTheme="minorHAnsi"/>
                <w:sz w:val="20"/>
                <w:szCs w:val="20"/>
                <w:lang w:val="en-GB"/>
              </w:rPr>
              <w:t xml:space="preserve"> and </w:t>
            </w:r>
            <w:r w:rsidR="00E87E41" w:rsidRPr="007A1BBE">
              <w:rPr>
                <w:rFonts w:asciiTheme="minorHAnsi" w:hAnsiTheme="minorHAnsi"/>
                <w:sz w:val="20"/>
                <w:szCs w:val="20"/>
                <w:lang w:val="en-GB"/>
              </w:rPr>
              <w:t>displayed prominently on walls in both male and female toilets. They will also be instructed to use</w:t>
            </w:r>
            <w:r w:rsidR="005B4DB5" w:rsidRPr="007A1BBE">
              <w:rPr>
                <w:rFonts w:asciiTheme="minorHAnsi" w:hAnsiTheme="minorHAnsi"/>
                <w:sz w:val="20"/>
                <w:szCs w:val="20"/>
                <w:lang w:val="en-GB"/>
              </w:rPr>
              <w:t xml:space="preserve"> anti-bacterial gel upon re-entering the hall. </w:t>
            </w:r>
            <w:r w:rsidR="006B3DA2" w:rsidRPr="007A1BBE">
              <w:rPr>
                <w:rFonts w:asciiTheme="minorHAnsi" w:hAnsiTheme="minorHAnsi"/>
                <w:sz w:val="20"/>
                <w:szCs w:val="20"/>
                <w:highlight w:val="green"/>
                <w:lang w:val="en-GB"/>
              </w:rPr>
              <w:t xml:space="preserve">DONE: (See </w:t>
            </w:r>
            <w:hyperlink w:anchor="app2" w:history="1">
              <w:r w:rsidR="006B3DA2" w:rsidRPr="007A1BBE">
                <w:rPr>
                  <w:rStyle w:val="Hyperlink"/>
                  <w:rFonts w:asciiTheme="minorHAnsi" w:hAnsiTheme="minorHAnsi"/>
                  <w:sz w:val="20"/>
                  <w:szCs w:val="20"/>
                  <w:highlight w:val="green"/>
                  <w:lang w:val="en-GB"/>
                </w:rPr>
                <w:t>APPENDIX II</w:t>
              </w:r>
            </w:hyperlink>
            <w:r w:rsidR="006B3DA2" w:rsidRPr="007A1BBE">
              <w:rPr>
                <w:rFonts w:asciiTheme="minorHAnsi" w:hAnsiTheme="minorHAnsi"/>
                <w:sz w:val="20"/>
                <w:szCs w:val="20"/>
                <w:highlight w:val="green"/>
                <w:lang w:val="en-GB"/>
              </w:rPr>
              <w:t>)</w:t>
            </w:r>
          </w:p>
          <w:p w14:paraId="74888981" w14:textId="4BB51EDA" w:rsidR="001908CF" w:rsidRPr="007A1BBE" w:rsidRDefault="004A04C7" w:rsidP="007A1BBE">
            <w:pPr>
              <w:pStyle w:val="ListParagraph"/>
              <w:numPr>
                <w:ilvl w:val="0"/>
                <w:numId w:val="18"/>
              </w:numPr>
              <w:outlineLvl w:val="0"/>
              <w:rPr>
                <w:rFonts w:asciiTheme="minorHAnsi" w:hAnsiTheme="minorHAnsi"/>
                <w:sz w:val="20"/>
                <w:szCs w:val="20"/>
                <w:lang w:val="en-GB"/>
              </w:rPr>
            </w:pPr>
            <w:r w:rsidRPr="007A1BBE">
              <w:rPr>
                <w:rFonts w:asciiTheme="minorHAnsi" w:hAnsiTheme="minorHAnsi"/>
                <w:sz w:val="20"/>
                <w:szCs w:val="20"/>
                <w:lang w:val="en-GB"/>
              </w:rPr>
              <w:t xml:space="preserve">Check to ensure that Clifton Sports Hall has </w:t>
            </w:r>
            <w:r w:rsidR="005A5026" w:rsidRPr="007A1BBE">
              <w:rPr>
                <w:rFonts w:asciiTheme="minorHAnsi" w:hAnsiTheme="minorHAnsi"/>
                <w:sz w:val="20"/>
                <w:szCs w:val="20"/>
                <w:lang w:val="en-GB"/>
              </w:rPr>
              <w:t xml:space="preserve">running </w:t>
            </w:r>
            <w:r w:rsidRPr="007A1BBE">
              <w:rPr>
                <w:rFonts w:asciiTheme="minorHAnsi" w:hAnsiTheme="minorHAnsi"/>
                <w:sz w:val="20"/>
                <w:szCs w:val="20"/>
                <w:lang w:val="en-GB"/>
              </w:rPr>
              <w:t xml:space="preserve">water </w:t>
            </w:r>
            <w:r w:rsidR="005A5026" w:rsidRPr="007A1BBE">
              <w:rPr>
                <w:rFonts w:asciiTheme="minorHAnsi" w:hAnsiTheme="minorHAnsi"/>
                <w:sz w:val="20"/>
                <w:szCs w:val="20"/>
                <w:lang w:val="en-GB"/>
              </w:rPr>
              <w:t xml:space="preserve">(hot and cold) </w:t>
            </w:r>
            <w:r w:rsidRPr="007A1BBE">
              <w:rPr>
                <w:rFonts w:asciiTheme="minorHAnsi" w:hAnsiTheme="minorHAnsi"/>
                <w:sz w:val="20"/>
                <w:szCs w:val="20"/>
                <w:lang w:val="en-GB"/>
              </w:rPr>
              <w:t>and washing facilities with drier</w:t>
            </w:r>
            <w:r w:rsidR="0063408E" w:rsidRPr="007A1BBE">
              <w:rPr>
                <w:rFonts w:asciiTheme="minorHAnsi" w:hAnsiTheme="minorHAnsi"/>
                <w:sz w:val="20"/>
                <w:szCs w:val="20"/>
                <w:lang w:val="en-GB"/>
              </w:rPr>
              <w:t xml:space="preserve"> </w:t>
            </w:r>
            <w:r w:rsidRPr="007A1BBE">
              <w:rPr>
                <w:rFonts w:asciiTheme="minorHAnsi" w:hAnsiTheme="minorHAnsi"/>
                <w:sz w:val="20"/>
                <w:szCs w:val="20"/>
                <w:highlight w:val="green"/>
                <w:lang w:val="en-GB"/>
              </w:rPr>
              <w:t>.</w:t>
            </w:r>
            <w:r w:rsidR="005B4DB5" w:rsidRPr="007A1BBE">
              <w:rPr>
                <w:rFonts w:asciiTheme="minorHAnsi" w:hAnsiTheme="minorHAnsi"/>
                <w:sz w:val="20"/>
                <w:szCs w:val="20"/>
                <w:highlight w:val="green"/>
                <w:lang w:val="en-GB"/>
              </w:rPr>
              <w:t xml:space="preserve"> DONE</w:t>
            </w:r>
            <w:r w:rsidR="0063408E" w:rsidRPr="007A1BBE">
              <w:rPr>
                <w:rFonts w:asciiTheme="minorHAnsi" w:hAnsiTheme="minorHAnsi"/>
                <w:sz w:val="20"/>
                <w:szCs w:val="20"/>
                <w:highlight w:val="green"/>
                <w:lang w:val="en-GB"/>
              </w:rPr>
              <w:t>. See above.</w:t>
            </w:r>
            <w:r w:rsidR="005B4DB5" w:rsidRPr="007A1BBE">
              <w:rPr>
                <w:rFonts w:asciiTheme="minorHAnsi" w:hAnsiTheme="minorHAnsi"/>
                <w:sz w:val="20"/>
                <w:szCs w:val="20"/>
                <w:highlight w:val="green"/>
                <w:lang w:val="en-GB"/>
              </w:rPr>
              <w:t>. Confirmed 22 September 2020.</w:t>
            </w:r>
            <w:r w:rsidR="005B4DB5" w:rsidRPr="007A1BBE">
              <w:rPr>
                <w:rFonts w:asciiTheme="minorHAnsi" w:hAnsiTheme="minorHAnsi"/>
                <w:sz w:val="20"/>
                <w:szCs w:val="20"/>
                <w:lang w:val="en-GB"/>
              </w:rPr>
              <w:t xml:space="preserve"> </w:t>
            </w:r>
          </w:p>
          <w:p w14:paraId="687D5AD1" w14:textId="2C702521" w:rsidR="005B4DB5" w:rsidRPr="007A1BBE" w:rsidRDefault="004A04C7" w:rsidP="007A1BBE">
            <w:pPr>
              <w:pStyle w:val="ListParagraph"/>
              <w:numPr>
                <w:ilvl w:val="0"/>
                <w:numId w:val="18"/>
              </w:numPr>
              <w:outlineLvl w:val="0"/>
              <w:rPr>
                <w:rFonts w:asciiTheme="minorHAnsi" w:hAnsiTheme="minorHAnsi"/>
                <w:sz w:val="20"/>
                <w:szCs w:val="20"/>
                <w:lang w:val="en-GB"/>
              </w:rPr>
            </w:pPr>
            <w:r w:rsidRPr="007A1BBE">
              <w:rPr>
                <w:rFonts w:asciiTheme="minorHAnsi" w:hAnsiTheme="minorHAnsi"/>
                <w:sz w:val="20"/>
                <w:szCs w:val="20"/>
                <w:lang w:val="en-GB"/>
              </w:rPr>
              <w:t>Make sure wash station</w:t>
            </w:r>
            <w:r w:rsidR="008F3795" w:rsidRPr="007A1BBE">
              <w:rPr>
                <w:rFonts w:asciiTheme="minorHAnsi" w:hAnsiTheme="minorHAnsi"/>
                <w:sz w:val="20"/>
                <w:szCs w:val="20"/>
                <w:lang w:val="en-GB"/>
              </w:rPr>
              <w:t>s</w:t>
            </w:r>
            <w:r w:rsidRPr="007A1BBE">
              <w:rPr>
                <w:rFonts w:asciiTheme="minorHAnsi" w:hAnsiTheme="minorHAnsi"/>
                <w:sz w:val="20"/>
                <w:szCs w:val="20"/>
                <w:lang w:val="en-GB"/>
              </w:rPr>
              <w:t xml:space="preserve"> </w:t>
            </w:r>
            <w:r w:rsidR="008F3795" w:rsidRPr="007A1BBE">
              <w:rPr>
                <w:rFonts w:asciiTheme="minorHAnsi" w:hAnsiTheme="minorHAnsi"/>
                <w:sz w:val="20"/>
                <w:szCs w:val="20"/>
                <w:lang w:val="en-GB"/>
              </w:rPr>
              <w:t>have</w:t>
            </w:r>
            <w:r w:rsidRPr="007A1BBE">
              <w:rPr>
                <w:rFonts w:asciiTheme="minorHAnsi" w:hAnsiTheme="minorHAnsi"/>
                <w:sz w:val="20"/>
                <w:szCs w:val="20"/>
                <w:lang w:val="en-GB"/>
              </w:rPr>
              <w:t xml:space="preserve"> laminated sign</w:t>
            </w:r>
            <w:r w:rsidR="008F3795" w:rsidRPr="007A1BBE">
              <w:rPr>
                <w:rFonts w:asciiTheme="minorHAnsi" w:hAnsiTheme="minorHAnsi"/>
                <w:sz w:val="20"/>
                <w:szCs w:val="20"/>
                <w:lang w:val="en-GB"/>
              </w:rPr>
              <w:t>s</w:t>
            </w:r>
            <w:r w:rsidRPr="007A1BBE">
              <w:rPr>
                <w:rFonts w:asciiTheme="minorHAnsi" w:hAnsiTheme="minorHAnsi"/>
                <w:sz w:val="20"/>
                <w:szCs w:val="20"/>
                <w:lang w:val="en-GB"/>
              </w:rPr>
              <w:t xml:space="preserve"> with hand wash instructions.</w:t>
            </w:r>
            <w:r w:rsidR="005B4DB5" w:rsidRPr="007A1BBE">
              <w:rPr>
                <w:rFonts w:asciiTheme="minorHAnsi" w:hAnsiTheme="minorHAnsi"/>
                <w:sz w:val="20"/>
                <w:szCs w:val="20"/>
                <w:lang w:val="en-GB"/>
              </w:rPr>
              <w:t xml:space="preserve"> Laminated posters to be added to wall adjacent to male and female cleaning stations and anti-bacterial wash </w:t>
            </w:r>
            <w:r w:rsidR="005B4DB5" w:rsidRPr="007A1BBE">
              <w:rPr>
                <w:rFonts w:asciiTheme="minorHAnsi" w:hAnsiTheme="minorHAnsi"/>
                <w:sz w:val="20"/>
                <w:szCs w:val="20"/>
                <w:lang w:val="en-GB"/>
              </w:rPr>
              <w:lastRenderedPageBreak/>
              <w:t xml:space="preserve">station. </w:t>
            </w:r>
            <w:r w:rsidR="005B4DB5" w:rsidRPr="007A1BBE">
              <w:rPr>
                <w:rFonts w:asciiTheme="minorHAnsi" w:hAnsiTheme="minorHAnsi"/>
                <w:sz w:val="20"/>
                <w:szCs w:val="20"/>
                <w:highlight w:val="green"/>
                <w:lang w:val="en-GB"/>
              </w:rPr>
              <w:t xml:space="preserve">DONE: (See </w:t>
            </w:r>
            <w:hyperlink w:anchor="app2" w:history="1">
              <w:r w:rsidR="005B4DB5" w:rsidRPr="007A1BBE">
                <w:rPr>
                  <w:rStyle w:val="Hyperlink"/>
                  <w:rFonts w:asciiTheme="minorHAnsi" w:hAnsiTheme="minorHAnsi"/>
                  <w:color w:val="auto"/>
                  <w:sz w:val="20"/>
                  <w:szCs w:val="20"/>
                  <w:highlight w:val="green"/>
                  <w:lang w:val="en-GB"/>
                </w:rPr>
                <w:t xml:space="preserve">APPENDIX </w:t>
              </w:r>
              <w:r w:rsidR="008521AF" w:rsidRPr="007A1BBE">
                <w:rPr>
                  <w:rStyle w:val="Hyperlink"/>
                  <w:rFonts w:asciiTheme="minorHAnsi" w:hAnsiTheme="minorHAnsi"/>
                  <w:color w:val="auto"/>
                  <w:sz w:val="20"/>
                  <w:szCs w:val="20"/>
                  <w:highlight w:val="green"/>
                  <w:lang w:val="en-GB"/>
                </w:rPr>
                <w:t>II</w:t>
              </w:r>
            </w:hyperlink>
            <w:r w:rsidR="005B4DB5" w:rsidRPr="007A1BBE">
              <w:rPr>
                <w:rFonts w:asciiTheme="minorHAnsi" w:hAnsiTheme="minorHAnsi"/>
                <w:sz w:val="20"/>
                <w:szCs w:val="20"/>
                <w:highlight w:val="green"/>
                <w:lang w:val="en-GB"/>
              </w:rPr>
              <w:t>)</w:t>
            </w:r>
          </w:p>
          <w:p w14:paraId="7E67CAD8" w14:textId="2FA771E5" w:rsidR="005A5026" w:rsidRPr="001C4061" w:rsidRDefault="004A04C7" w:rsidP="007A1BBE">
            <w:pPr>
              <w:pStyle w:val="ListParagraph"/>
              <w:numPr>
                <w:ilvl w:val="0"/>
                <w:numId w:val="18"/>
              </w:numPr>
              <w:outlineLvl w:val="0"/>
              <w:rPr>
                <w:rFonts w:asciiTheme="minorHAnsi" w:hAnsiTheme="minorHAnsi"/>
                <w:sz w:val="20"/>
                <w:szCs w:val="20"/>
                <w:lang w:val="en-GB"/>
              </w:rPr>
            </w:pPr>
            <w:r w:rsidRPr="007A1BBE">
              <w:rPr>
                <w:rFonts w:asciiTheme="minorHAnsi" w:hAnsiTheme="minorHAnsi"/>
                <w:sz w:val="20"/>
                <w:szCs w:val="20"/>
                <w:lang w:val="en-GB"/>
              </w:rPr>
              <w:t>Club to purchase sanitiser bottles and have spares ready to replenish inventory</w:t>
            </w:r>
            <w:r w:rsidR="003F28F0" w:rsidRPr="007A1BBE">
              <w:rPr>
                <w:rFonts w:asciiTheme="minorHAnsi" w:hAnsiTheme="minorHAnsi"/>
                <w:sz w:val="20"/>
                <w:szCs w:val="20"/>
                <w:lang w:val="en-GB"/>
              </w:rPr>
              <w:t xml:space="preserve"> when exhausted</w:t>
            </w:r>
            <w:r w:rsidRPr="007A1BBE">
              <w:rPr>
                <w:rFonts w:asciiTheme="minorHAnsi" w:hAnsiTheme="minorHAnsi"/>
                <w:sz w:val="20"/>
                <w:szCs w:val="20"/>
                <w:lang w:val="en-GB"/>
              </w:rPr>
              <w:t>.</w:t>
            </w:r>
            <w:r w:rsidR="008521AF" w:rsidRPr="007A1BBE">
              <w:rPr>
                <w:rFonts w:asciiTheme="minorHAnsi" w:hAnsiTheme="minorHAnsi"/>
                <w:sz w:val="20"/>
                <w:szCs w:val="20"/>
                <w:lang w:val="en-GB"/>
              </w:rPr>
              <w:t xml:space="preserve"> A Checklist will be maintained to ensure that a</w:t>
            </w:r>
            <w:r w:rsidR="00482DDB" w:rsidRPr="007A1BBE">
              <w:rPr>
                <w:rFonts w:asciiTheme="minorHAnsi" w:hAnsiTheme="minorHAnsi"/>
                <w:sz w:val="20"/>
                <w:szCs w:val="20"/>
                <w:lang w:val="en-GB"/>
              </w:rPr>
              <w:t>)</w:t>
            </w:r>
            <w:r w:rsidR="008521AF" w:rsidRPr="007A1BBE">
              <w:rPr>
                <w:rFonts w:asciiTheme="minorHAnsi" w:hAnsiTheme="minorHAnsi"/>
                <w:sz w:val="20"/>
                <w:szCs w:val="20"/>
                <w:lang w:val="en-GB"/>
              </w:rPr>
              <w:t xml:space="preserve"> equipment has been sanitised before and after use and </w:t>
            </w:r>
            <w:r w:rsidR="00482DDB" w:rsidRPr="007A1BBE">
              <w:rPr>
                <w:rFonts w:asciiTheme="minorHAnsi" w:hAnsiTheme="minorHAnsi"/>
                <w:sz w:val="20"/>
                <w:szCs w:val="20"/>
                <w:lang w:val="en-GB"/>
              </w:rPr>
              <w:t>b)</w:t>
            </w:r>
            <w:r w:rsidR="008521AF" w:rsidRPr="007A1BBE">
              <w:rPr>
                <w:rFonts w:asciiTheme="minorHAnsi" w:hAnsiTheme="minorHAnsi"/>
                <w:sz w:val="20"/>
                <w:szCs w:val="20"/>
                <w:lang w:val="en-GB"/>
              </w:rPr>
              <w:t xml:space="preserve"> To maintain a</w:t>
            </w:r>
            <w:r w:rsidR="0063408E" w:rsidRPr="007A1BBE">
              <w:rPr>
                <w:rFonts w:asciiTheme="minorHAnsi" w:hAnsiTheme="minorHAnsi"/>
                <w:sz w:val="20"/>
                <w:szCs w:val="20"/>
                <w:lang w:val="en-GB"/>
              </w:rPr>
              <w:t>n</w:t>
            </w:r>
            <w:r w:rsidR="008521AF" w:rsidRPr="007A1BBE">
              <w:rPr>
                <w:rFonts w:asciiTheme="minorHAnsi" w:hAnsiTheme="minorHAnsi"/>
                <w:sz w:val="20"/>
                <w:szCs w:val="20"/>
                <w:lang w:val="en-GB"/>
              </w:rPr>
              <w:t xml:space="preserve"> appropriate inventory </w:t>
            </w:r>
            <w:r w:rsidR="008F3795" w:rsidRPr="007A1BBE">
              <w:rPr>
                <w:rFonts w:asciiTheme="minorHAnsi" w:hAnsiTheme="minorHAnsi"/>
                <w:sz w:val="20"/>
                <w:szCs w:val="20"/>
                <w:lang w:val="en-GB"/>
              </w:rPr>
              <w:t xml:space="preserve">level </w:t>
            </w:r>
            <w:r w:rsidR="008521AF" w:rsidRPr="007A1BBE">
              <w:rPr>
                <w:rFonts w:asciiTheme="minorHAnsi" w:hAnsiTheme="minorHAnsi"/>
                <w:sz w:val="20"/>
                <w:szCs w:val="20"/>
                <w:lang w:val="en-GB"/>
              </w:rPr>
              <w:t>of sanitiser at all times.</w:t>
            </w:r>
            <w:r w:rsidR="005A5026" w:rsidRPr="007A1BBE">
              <w:rPr>
                <w:rFonts w:asciiTheme="minorHAnsi" w:hAnsiTheme="minorHAnsi"/>
                <w:sz w:val="20"/>
                <w:szCs w:val="20"/>
                <w:lang w:val="en-GB"/>
              </w:rPr>
              <w:t xml:space="preserve"> </w:t>
            </w:r>
            <w:r w:rsidR="00482DDB" w:rsidRPr="007A1BBE">
              <w:rPr>
                <w:rFonts w:asciiTheme="minorHAnsi" w:hAnsiTheme="minorHAnsi"/>
                <w:sz w:val="20"/>
                <w:szCs w:val="20"/>
                <w:highlight w:val="green"/>
                <w:lang w:val="en-GB"/>
              </w:rPr>
              <w:t xml:space="preserve">DONE: (See </w:t>
            </w:r>
            <w:hyperlink w:anchor="app3" w:history="1">
              <w:r w:rsidR="00482DDB" w:rsidRPr="007A1BBE">
                <w:rPr>
                  <w:rStyle w:val="Hyperlink"/>
                  <w:rFonts w:asciiTheme="minorHAnsi" w:hAnsiTheme="minorHAnsi"/>
                  <w:color w:val="auto"/>
                  <w:sz w:val="20"/>
                  <w:szCs w:val="20"/>
                  <w:highlight w:val="green"/>
                  <w:lang w:val="en-GB"/>
                </w:rPr>
                <w:t>APPENDIX III</w:t>
              </w:r>
            </w:hyperlink>
            <w:r w:rsidR="00482DDB" w:rsidRPr="007A1BBE">
              <w:rPr>
                <w:rFonts w:asciiTheme="minorHAnsi" w:hAnsiTheme="minorHAnsi"/>
                <w:sz w:val="20"/>
                <w:szCs w:val="20"/>
                <w:highlight w:val="green"/>
                <w:lang w:val="en-GB"/>
              </w:rPr>
              <w:t>)</w:t>
            </w:r>
            <w:r w:rsidR="001C4061">
              <w:rPr>
                <w:rFonts w:asciiTheme="minorHAnsi" w:hAnsiTheme="minorHAnsi"/>
                <w:sz w:val="20"/>
                <w:szCs w:val="20"/>
                <w:lang w:val="en-GB"/>
              </w:rPr>
              <w:t xml:space="preserve"> </w:t>
            </w:r>
            <w:r w:rsidR="001C4061" w:rsidRPr="001C4061">
              <w:rPr>
                <w:rFonts w:asciiTheme="minorHAnsi" w:hAnsiTheme="minorHAnsi"/>
                <w:sz w:val="20"/>
                <w:szCs w:val="20"/>
                <w:highlight w:val="green"/>
                <w:lang w:val="en-GB"/>
              </w:rPr>
              <w:t>Coach Benny has also acquired stock of sanitiser in readiness (2 Oct 2020)</w:t>
            </w:r>
          </w:p>
          <w:p w14:paraId="507CB01E" w14:textId="077E0D7B" w:rsidR="005A5026" w:rsidRPr="007A1BBE" w:rsidRDefault="005A5026" w:rsidP="007A1BBE">
            <w:pPr>
              <w:pStyle w:val="ListParagraph"/>
              <w:numPr>
                <w:ilvl w:val="0"/>
                <w:numId w:val="18"/>
              </w:numPr>
              <w:outlineLvl w:val="0"/>
              <w:rPr>
                <w:rFonts w:asciiTheme="minorHAnsi" w:hAnsiTheme="minorHAnsi"/>
                <w:sz w:val="20"/>
                <w:szCs w:val="20"/>
                <w:lang w:val="en-GB"/>
              </w:rPr>
            </w:pPr>
            <w:r w:rsidRPr="001C4061">
              <w:rPr>
                <w:rFonts w:asciiTheme="minorHAnsi" w:hAnsiTheme="minorHAnsi"/>
                <w:sz w:val="20"/>
                <w:szCs w:val="20"/>
                <w:lang w:val="en-GB"/>
              </w:rPr>
              <w:t>It is the</w:t>
            </w:r>
            <w:r w:rsidRPr="007A1BBE">
              <w:rPr>
                <w:rFonts w:asciiTheme="minorHAnsi" w:hAnsiTheme="minorHAnsi"/>
                <w:sz w:val="20"/>
                <w:szCs w:val="20"/>
                <w:lang w:val="en-GB"/>
              </w:rPr>
              <w:t xml:space="preserve"> responsibility of the Coach (and </w:t>
            </w:r>
            <w:r w:rsidR="0063408E" w:rsidRPr="007A1BBE">
              <w:rPr>
                <w:rFonts w:asciiTheme="minorHAnsi" w:hAnsiTheme="minorHAnsi"/>
                <w:sz w:val="20"/>
                <w:szCs w:val="20"/>
                <w:lang w:val="en-GB"/>
              </w:rPr>
              <w:t>A</w:t>
            </w:r>
            <w:r w:rsidRPr="007A1BBE">
              <w:rPr>
                <w:rFonts w:asciiTheme="minorHAnsi" w:hAnsiTheme="minorHAnsi"/>
                <w:sz w:val="20"/>
                <w:szCs w:val="20"/>
                <w:lang w:val="en-GB"/>
              </w:rPr>
              <w:t xml:space="preserve">ssistant Coach if a second pod is active) to ensure that sanitisation has been completed on all items listed. Alcohol gel will be provided by the club and paper towels will be used to wipe </w:t>
            </w:r>
            <w:r w:rsidRPr="007A1BBE">
              <w:rPr>
                <w:rFonts w:asciiTheme="minorHAnsi" w:hAnsiTheme="minorHAnsi"/>
                <w:sz w:val="20"/>
                <w:szCs w:val="20"/>
                <w:lang w:val="en-GB"/>
              </w:rPr>
              <w:lastRenderedPageBreak/>
              <w:t>surfaces (also provided by the club). Used paper towels and empty gel containers will be disposed of in the designated waste bins provided</w:t>
            </w:r>
            <w:r w:rsidR="008F3795" w:rsidRPr="007A1BBE">
              <w:rPr>
                <w:rFonts w:asciiTheme="minorHAnsi" w:hAnsiTheme="minorHAnsi"/>
                <w:sz w:val="20"/>
                <w:szCs w:val="20"/>
                <w:lang w:val="en-GB"/>
              </w:rPr>
              <w:t xml:space="preserve"> by (and emptied by) the Sports Facility</w:t>
            </w:r>
            <w:r w:rsidRPr="007A1BBE">
              <w:rPr>
                <w:rFonts w:asciiTheme="minorHAnsi" w:hAnsiTheme="minorHAnsi"/>
                <w:sz w:val="20"/>
                <w:szCs w:val="20"/>
                <w:lang w:val="en-GB"/>
              </w:rPr>
              <w:t>. There is one bin per pod.</w:t>
            </w:r>
            <w:r w:rsidRPr="007A1BBE">
              <w:rPr>
                <w:rFonts w:asciiTheme="minorHAnsi" w:hAnsiTheme="minorHAnsi"/>
                <w:sz w:val="20"/>
                <w:szCs w:val="20"/>
                <w:highlight w:val="green"/>
                <w:lang w:val="en-GB"/>
              </w:rPr>
              <w:t xml:space="preserve"> DONE: (See </w:t>
            </w:r>
            <w:hyperlink w:anchor="app4" w:history="1">
              <w:r w:rsidRPr="007A1BBE">
                <w:rPr>
                  <w:rStyle w:val="Hyperlink"/>
                  <w:rFonts w:asciiTheme="minorHAnsi" w:hAnsiTheme="minorHAnsi"/>
                  <w:color w:val="auto"/>
                  <w:sz w:val="20"/>
                  <w:szCs w:val="20"/>
                  <w:highlight w:val="green"/>
                  <w:lang w:val="en-GB"/>
                </w:rPr>
                <w:t>APPENDIX IV</w:t>
              </w:r>
            </w:hyperlink>
            <w:r w:rsidRPr="007A1BBE">
              <w:rPr>
                <w:rFonts w:asciiTheme="minorHAnsi" w:hAnsiTheme="minorHAnsi"/>
                <w:sz w:val="20"/>
                <w:szCs w:val="20"/>
                <w:highlight w:val="green"/>
                <w:lang w:val="en-GB"/>
              </w:rPr>
              <w:t>)</w:t>
            </w:r>
          </w:p>
          <w:p w14:paraId="43AF7109" w14:textId="710CB851" w:rsidR="008F3795" w:rsidRPr="007A1BBE" w:rsidRDefault="008F3795" w:rsidP="007A1BBE">
            <w:pPr>
              <w:pStyle w:val="ListParagraph"/>
              <w:numPr>
                <w:ilvl w:val="0"/>
                <w:numId w:val="18"/>
              </w:numPr>
              <w:outlineLvl w:val="0"/>
              <w:rPr>
                <w:rFonts w:asciiTheme="minorHAnsi" w:hAnsiTheme="minorHAnsi"/>
                <w:sz w:val="20"/>
                <w:szCs w:val="20"/>
                <w:lang w:val="en-GB"/>
              </w:rPr>
            </w:pPr>
            <w:r w:rsidRPr="007A1BBE">
              <w:rPr>
                <w:rFonts w:asciiTheme="minorHAnsi" w:hAnsiTheme="minorHAnsi"/>
                <w:sz w:val="20"/>
                <w:szCs w:val="20"/>
                <w:lang w:val="en-GB"/>
              </w:rPr>
              <w:t xml:space="preserve">Players will be informed that they should make the coach or assistant coach aware of any skin problems, such as cracking and / or dryness. This instruction is contained in the hand sanitising poster. </w:t>
            </w:r>
            <w:r w:rsidRPr="007A1BBE">
              <w:rPr>
                <w:rFonts w:asciiTheme="minorHAnsi" w:hAnsiTheme="minorHAnsi"/>
                <w:sz w:val="20"/>
                <w:szCs w:val="20"/>
                <w:highlight w:val="green"/>
                <w:lang w:val="en-GB"/>
              </w:rPr>
              <w:t xml:space="preserve">DONE: (See </w:t>
            </w:r>
            <w:hyperlink w:anchor="app1" w:history="1">
              <w:r w:rsidRPr="007A1BBE">
                <w:rPr>
                  <w:rStyle w:val="Hyperlink"/>
                  <w:rFonts w:asciiTheme="minorHAnsi" w:hAnsiTheme="minorHAnsi"/>
                  <w:sz w:val="20"/>
                  <w:szCs w:val="20"/>
                  <w:highlight w:val="green"/>
                  <w:lang w:val="en-GB"/>
                </w:rPr>
                <w:t>APPENDIX</w:t>
              </w:r>
              <w:r w:rsidR="006A1C85" w:rsidRPr="007A1BBE">
                <w:rPr>
                  <w:rStyle w:val="Hyperlink"/>
                  <w:rFonts w:asciiTheme="minorHAnsi" w:hAnsiTheme="minorHAnsi"/>
                  <w:sz w:val="20"/>
                  <w:szCs w:val="20"/>
                  <w:highlight w:val="green"/>
                  <w:lang w:val="en-GB"/>
                </w:rPr>
                <w:t xml:space="preserve"> I</w:t>
              </w:r>
            </w:hyperlink>
            <w:r w:rsidRPr="007A1BBE">
              <w:rPr>
                <w:rFonts w:asciiTheme="minorHAnsi" w:hAnsiTheme="minorHAnsi"/>
                <w:sz w:val="20"/>
                <w:szCs w:val="20"/>
                <w:highlight w:val="green"/>
                <w:lang w:val="en-GB"/>
              </w:rPr>
              <w:t>)</w:t>
            </w:r>
          </w:p>
          <w:p w14:paraId="607C4375" w14:textId="5BA552F0" w:rsidR="0063408E" w:rsidRPr="007A1BBE" w:rsidRDefault="0063408E" w:rsidP="007A1BBE">
            <w:pPr>
              <w:pStyle w:val="ListParagraph"/>
              <w:numPr>
                <w:ilvl w:val="0"/>
                <w:numId w:val="18"/>
              </w:numPr>
              <w:outlineLvl w:val="0"/>
              <w:rPr>
                <w:rFonts w:asciiTheme="minorHAnsi" w:hAnsiTheme="minorHAnsi"/>
                <w:sz w:val="20"/>
                <w:szCs w:val="20"/>
                <w:lang w:val="en-GB"/>
              </w:rPr>
            </w:pPr>
            <w:r w:rsidRPr="007A1BBE">
              <w:rPr>
                <w:rFonts w:asciiTheme="minorHAnsi" w:hAnsiTheme="minorHAnsi"/>
                <w:sz w:val="20"/>
                <w:szCs w:val="20"/>
                <w:lang w:val="en-GB"/>
              </w:rPr>
              <w:t xml:space="preserve">Players must pay for their sessions in advance via bank transfer to the Club Account. Cash-in-hand payments are to be avoided to minimise contact and potential cross-contamination </w:t>
            </w:r>
            <w:r w:rsidRPr="007A1BBE">
              <w:rPr>
                <w:rFonts w:asciiTheme="minorHAnsi" w:hAnsiTheme="minorHAnsi"/>
                <w:sz w:val="20"/>
                <w:szCs w:val="20"/>
                <w:lang w:val="en-GB"/>
              </w:rPr>
              <w:lastRenderedPageBreak/>
              <w:t xml:space="preserve">between pods. This information, along with bank transfer detail, will be added to an information pack provided to all players. </w:t>
            </w:r>
            <w:r w:rsidRPr="007A1BBE">
              <w:rPr>
                <w:rFonts w:asciiTheme="minorHAnsi" w:hAnsiTheme="minorHAnsi"/>
                <w:sz w:val="20"/>
                <w:szCs w:val="20"/>
                <w:highlight w:val="green"/>
                <w:lang w:val="en-GB"/>
              </w:rPr>
              <w:t xml:space="preserve">DONE: (See </w:t>
            </w:r>
            <w:hyperlink w:anchor="app1" w:history="1">
              <w:r w:rsidRPr="007A1BBE">
                <w:rPr>
                  <w:rStyle w:val="Hyperlink"/>
                  <w:rFonts w:asciiTheme="minorHAnsi" w:hAnsiTheme="minorHAnsi"/>
                  <w:color w:val="auto"/>
                  <w:sz w:val="20"/>
                  <w:szCs w:val="20"/>
                  <w:highlight w:val="green"/>
                  <w:lang w:val="en-GB"/>
                </w:rPr>
                <w:t>APPENDIX</w:t>
              </w:r>
            </w:hyperlink>
            <w:r w:rsidRPr="007A1BBE">
              <w:rPr>
                <w:rFonts w:asciiTheme="minorHAnsi" w:hAnsiTheme="minorHAnsi"/>
                <w:sz w:val="20"/>
                <w:szCs w:val="20"/>
                <w:highlight w:val="green"/>
                <w:lang w:val="en-GB"/>
              </w:rPr>
              <w:t xml:space="preserve"> V)</w:t>
            </w:r>
          </w:p>
          <w:p w14:paraId="706BB506" w14:textId="79EF7461" w:rsidR="00A55605" w:rsidRPr="001C4061" w:rsidRDefault="00A55605" w:rsidP="007A1BBE">
            <w:pPr>
              <w:pStyle w:val="ListParagraph"/>
              <w:numPr>
                <w:ilvl w:val="0"/>
                <w:numId w:val="18"/>
              </w:numPr>
              <w:outlineLvl w:val="0"/>
              <w:rPr>
                <w:rStyle w:val="Hyperlink"/>
                <w:rFonts w:asciiTheme="minorHAnsi" w:hAnsiTheme="minorHAnsi"/>
                <w:color w:val="auto"/>
                <w:sz w:val="20"/>
                <w:szCs w:val="20"/>
                <w:u w:val="none"/>
                <w:lang w:val="en-GB"/>
              </w:rPr>
            </w:pPr>
            <w:r w:rsidRPr="007A1BBE">
              <w:rPr>
                <w:rFonts w:asciiTheme="minorHAnsi" w:hAnsiTheme="minorHAnsi"/>
                <w:sz w:val="20"/>
                <w:szCs w:val="20"/>
                <w:lang w:val="en-GB"/>
              </w:rPr>
              <w:t>A water fountain positioned in the foyer will have added instruction stating that users of the fountain must use anti-bacterial hand sanitiser before and after using the fountain to avoid surface contamination of the water fountain button.</w:t>
            </w:r>
            <w:r w:rsidR="00E62388" w:rsidRPr="007A1BBE">
              <w:rPr>
                <w:rFonts w:asciiTheme="minorHAnsi" w:hAnsiTheme="minorHAnsi"/>
                <w:sz w:val="20"/>
                <w:szCs w:val="20"/>
                <w:lang w:val="en-GB"/>
              </w:rPr>
              <w:t xml:space="preserve"> </w:t>
            </w:r>
            <w:r w:rsidR="00E62388" w:rsidRPr="007A1BBE">
              <w:rPr>
                <w:rFonts w:asciiTheme="minorHAnsi" w:hAnsiTheme="minorHAnsi"/>
                <w:sz w:val="20"/>
                <w:szCs w:val="20"/>
                <w:highlight w:val="green"/>
                <w:lang w:val="en-GB"/>
              </w:rPr>
              <w:t xml:space="preserve">DONE: (See </w:t>
            </w:r>
            <w:hyperlink w:anchor="app9" w:history="1">
              <w:r w:rsidR="00E62388" w:rsidRPr="007A1BBE">
                <w:rPr>
                  <w:rStyle w:val="Hyperlink"/>
                  <w:rFonts w:asciiTheme="minorHAnsi" w:hAnsiTheme="minorHAnsi"/>
                  <w:sz w:val="20"/>
                  <w:szCs w:val="20"/>
                  <w:highlight w:val="green"/>
                  <w:lang w:val="en-GB"/>
                </w:rPr>
                <w:t>APPENDIX IX)</w:t>
              </w:r>
            </w:hyperlink>
          </w:p>
          <w:p w14:paraId="72509396" w14:textId="29470416" w:rsidR="001C4061" w:rsidRPr="001C4061" w:rsidRDefault="001C4061" w:rsidP="001C4061">
            <w:pPr>
              <w:pStyle w:val="ListParagraph"/>
              <w:outlineLvl w:val="0"/>
              <w:rPr>
                <w:rFonts w:asciiTheme="minorHAnsi" w:hAnsiTheme="minorHAnsi"/>
                <w:b/>
                <w:bCs/>
                <w:sz w:val="20"/>
                <w:szCs w:val="20"/>
                <w:lang w:val="en-GB"/>
              </w:rPr>
            </w:pPr>
            <w:r w:rsidRPr="001C4061">
              <w:rPr>
                <w:rFonts w:asciiTheme="minorHAnsi" w:hAnsiTheme="minorHAnsi"/>
                <w:b/>
                <w:bCs/>
                <w:sz w:val="20"/>
                <w:szCs w:val="20"/>
                <w:lang w:val="en-GB"/>
              </w:rPr>
              <w:t xml:space="preserve">UPDATE: This fountain has now been </w:t>
            </w:r>
            <w:r w:rsidRPr="001C4061">
              <w:rPr>
                <w:rFonts w:asciiTheme="minorHAnsi" w:hAnsiTheme="minorHAnsi"/>
                <w:b/>
                <w:bCs/>
                <w:sz w:val="20"/>
                <w:szCs w:val="20"/>
                <w:u w:val="single"/>
                <w:lang w:val="en-GB"/>
              </w:rPr>
              <w:t>completely decommissioned</w:t>
            </w:r>
            <w:r w:rsidRPr="001C4061">
              <w:rPr>
                <w:rFonts w:asciiTheme="minorHAnsi" w:hAnsiTheme="minorHAnsi"/>
                <w:b/>
                <w:bCs/>
                <w:sz w:val="20"/>
                <w:szCs w:val="20"/>
                <w:lang w:val="en-GB"/>
              </w:rPr>
              <w:t>. Should the fountain be used again during Covid-19, the above restrictions will apply.</w:t>
            </w:r>
          </w:p>
          <w:p w14:paraId="1007E2FB" w14:textId="7F93B463" w:rsidR="0063408E" w:rsidRDefault="0063408E" w:rsidP="007A1BBE">
            <w:pPr>
              <w:pStyle w:val="ListParagraph"/>
              <w:outlineLvl w:val="0"/>
              <w:rPr>
                <w:rFonts w:asciiTheme="minorHAnsi" w:hAnsiTheme="minorHAnsi"/>
                <w:sz w:val="20"/>
                <w:szCs w:val="20"/>
                <w:lang w:val="en-GB"/>
              </w:rPr>
            </w:pPr>
          </w:p>
          <w:p w14:paraId="6DB7B71C" w14:textId="77777777" w:rsidR="005A5026" w:rsidRPr="005A5026" w:rsidRDefault="005A5026" w:rsidP="007A1BBE">
            <w:pPr>
              <w:pStyle w:val="ListParagraph"/>
              <w:outlineLvl w:val="0"/>
              <w:rPr>
                <w:rFonts w:asciiTheme="minorHAnsi" w:hAnsiTheme="minorHAnsi"/>
                <w:sz w:val="20"/>
                <w:szCs w:val="20"/>
                <w:lang w:val="en-GB"/>
              </w:rPr>
            </w:pPr>
          </w:p>
          <w:p w14:paraId="006B2370" w14:textId="58059889" w:rsidR="00482DDB" w:rsidRPr="00566CF2" w:rsidRDefault="00482DDB" w:rsidP="007A1BBE">
            <w:pPr>
              <w:pStyle w:val="ListParagraph"/>
              <w:outlineLvl w:val="0"/>
              <w:rPr>
                <w:rFonts w:asciiTheme="minorHAnsi" w:hAnsiTheme="minorHAnsi"/>
                <w:sz w:val="20"/>
                <w:szCs w:val="20"/>
                <w:lang w:val="en-GB"/>
              </w:rPr>
            </w:pPr>
          </w:p>
        </w:tc>
      </w:tr>
      <w:tr w:rsidR="00566CF2" w:rsidRPr="00566CF2" w14:paraId="6E04E842" w14:textId="77777777" w:rsidTr="0047054A">
        <w:tc>
          <w:tcPr>
            <w:tcW w:w="2978" w:type="dxa"/>
          </w:tcPr>
          <w:p w14:paraId="5E9CAA23" w14:textId="77777777" w:rsidR="00622BEF" w:rsidRPr="00566CF2" w:rsidRDefault="00622BEF" w:rsidP="00141CBE">
            <w:pPr>
              <w:outlineLvl w:val="0"/>
              <w:rPr>
                <w:rFonts w:asciiTheme="minorHAnsi" w:hAnsiTheme="minorHAnsi"/>
                <w:sz w:val="20"/>
                <w:szCs w:val="20"/>
              </w:rPr>
            </w:pPr>
            <w:r w:rsidRPr="00566CF2">
              <w:rPr>
                <w:rFonts w:asciiTheme="minorHAnsi" w:hAnsiTheme="minorHAnsi"/>
                <w:sz w:val="20"/>
                <w:szCs w:val="20"/>
              </w:rPr>
              <w:lastRenderedPageBreak/>
              <w:t>Contracting or spreading coronavirus in common use high traffic areas such as canteens, corridors, rest rooms, toilet facilities, entry/exit points to facilities, lifts, changing rooms and other communal areas</w:t>
            </w:r>
          </w:p>
          <w:p w14:paraId="3B37EB9A" w14:textId="77777777" w:rsidR="00622BEF" w:rsidRPr="00566CF2" w:rsidRDefault="00622BEF" w:rsidP="00141CBE">
            <w:pPr>
              <w:outlineLvl w:val="0"/>
              <w:rPr>
                <w:rFonts w:asciiTheme="minorHAnsi" w:hAnsiTheme="minorHAnsi"/>
                <w:sz w:val="20"/>
                <w:szCs w:val="20"/>
                <w:lang w:val="en-GB"/>
              </w:rPr>
            </w:pPr>
          </w:p>
        </w:tc>
        <w:tc>
          <w:tcPr>
            <w:tcW w:w="1713" w:type="dxa"/>
          </w:tcPr>
          <w:p w14:paraId="6B563DDF" w14:textId="77777777" w:rsidR="00622BEF" w:rsidRPr="00566CF2" w:rsidRDefault="00622BEF" w:rsidP="00141CBE">
            <w:pPr>
              <w:outlineLvl w:val="0"/>
              <w:rPr>
                <w:rFonts w:asciiTheme="minorHAnsi" w:hAnsiTheme="minorHAnsi"/>
                <w:sz w:val="20"/>
                <w:szCs w:val="20"/>
                <w:lang w:val="en-GB"/>
              </w:rPr>
            </w:pPr>
            <w:r w:rsidRPr="00566CF2">
              <w:rPr>
                <w:rFonts w:asciiTheme="minorHAnsi" w:hAnsiTheme="minorHAnsi"/>
                <w:sz w:val="20"/>
                <w:szCs w:val="20"/>
                <w:lang w:val="en-GB"/>
              </w:rPr>
              <w:t>PLAYERS</w:t>
            </w:r>
            <w:r w:rsidRPr="00566CF2">
              <w:rPr>
                <w:rFonts w:asciiTheme="minorHAnsi" w:hAnsiTheme="minorHAnsi"/>
                <w:sz w:val="20"/>
                <w:szCs w:val="20"/>
                <w:lang w:val="en-GB"/>
              </w:rPr>
              <w:br/>
            </w:r>
            <w:r w:rsidRPr="00566CF2">
              <w:rPr>
                <w:rFonts w:asciiTheme="minorHAnsi" w:hAnsiTheme="minorHAnsi"/>
                <w:sz w:val="20"/>
                <w:szCs w:val="20"/>
                <w:lang w:val="en-GB"/>
              </w:rPr>
              <w:br/>
              <w:t>COACHES / MANAGERS</w:t>
            </w:r>
          </w:p>
          <w:p w14:paraId="6690866D" w14:textId="77777777" w:rsidR="00622BEF" w:rsidRPr="00566CF2" w:rsidRDefault="00622BEF" w:rsidP="00141CBE">
            <w:pPr>
              <w:outlineLvl w:val="0"/>
              <w:rPr>
                <w:rFonts w:asciiTheme="minorHAnsi" w:hAnsiTheme="minorHAnsi"/>
                <w:sz w:val="20"/>
                <w:szCs w:val="20"/>
                <w:lang w:val="en-GB"/>
              </w:rPr>
            </w:pPr>
          </w:p>
          <w:p w14:paraId="5181EB86" w14:textId="77777777" w:rsidR="00622BEF" w:rsidRPr="00566CF2" w:rsidRDefault="00622BEF" w:rsidP="00141CBE">
            <w:pPr>
              <w:outlineLvl w:val="0"/>
              <w:rPr>
                <w:rFonts w:asciiTheme="minorHAnsi" w:hAnsiTheme="minorHAnsi"/>
                <w:sz w:val="20"/>
                <w:szCs w:val="20"/>
                <w:lang w:val="en-GB"/>
              </w:rPr>
            </w:pPr>
            <w:r w:rsidRPr="00566CF2">
              <w:rPr>
                <w:rFonts w:asciiTheme="minorHAnsi" w:hAnsiTheme="minorHAnsi"/>
                <w:sz w:val="20"/>
                <w:szCs w:val="20"/>
                <w:lang w:val="en-GB"/>
              </w:rPr>
              <w:t>OFFICIALS</w:t>
            </w:r>
          </w:p>
          <w:p w14:paraId="00354B0D" w14:textId="77777777" w:rsidR="00622BEF" w:rsidRPr="00566CF2" w:rsidRDefault="00622BEF" w:rsidP="00141CBE">
            <w:pPr>
              <w:outlineLvl w:val="0"/>
              <w:rPr>
                <w:rFonts w:asciiTheme="minorHAnsi" w:hAnsiTheme="minorHAnsi"/>
                <w:sz w:val="20"/>
                <w:szCs w:val="20"/>
                <w:lang w:val="en-GB"/>
              </w:rPr>
            </w:pPr>
          </w:p>
          <w:p w14:paraId="178CDD42" w14:textId="77777777" w:rsidR="00622BEF" w:rsidRPr="00566CF2" w:rsidRDefault="00622BEF" w:rsidP="00141CBE">
            <w:pPr>
              <w:outlineLvl w:val="0"/>
              <w:rPr>
                <w:rFonts w:asciiTheme="minorHAnsi" w:hAnsiTheme="minorHAnsi"/>
                <w:sz w:val="20"/>
                <w:szCs w:val="20"/>
                <w:lang w:val="en-GB"/>
              </w:rPr>
            </w:pPr>
            <w:r w:rsidRPr="00566CF2">
              <w:rPr>
                <w:rFonts w:asciiTheme="minorHAnsi" w:hAnsiTheme="minorHAnsi"/>
                <w:sz w:val="20"/>
                <w:szCs w:val="20"/>
                <w:lang w:val="en-GB"/>
              </w:rPr>
              <w:t>SPECTATORS</w:t>
            </w:r>
          </w:p>
        </w:tc>
        <w:tc>
          <w:tcPr>
            <w:tcW w:w="2350" w:type="dxa"/>
          </w:tcPr>
          <w:p w14:paraId="1210F4EA" w14:textId="77777777" w:rsidR="00622BEF" w:rsidRPr="00566CF2" w:rsidRDefault="00622BEF" w:rsidP="00141CBE">
            <w:pPr>
              <w:outlineLvl w:val="0"/>
              <w:rPr>
                <w:rFonts w:asciiTheme="minorHAnsi" w:hAnsiTheme="minorHAnsi"/>
                <w:sz w:val="20"/>
                <w:szCs w:val="20"/>
              </w:rPr>
            </w:pPr>
            <w:r w:rsidRPr="00566CF2">
              <w:rPr>
                <w:rFonts w:asciiTheme="minorHAnsi" w:hAnsiTheme="minorHAnsi"/>
                <w:sz w:val="20"/>
                <w:szCs w:val="20"/>
              </w:rPr>
              <w:t xml:space="preserve">Identify: </w:t>
            </w:r>
          </w:p>
          <w:p w14:paraId="2F905EE0" w14:textId="77777777" w:rsidR="00622BEF" w:rsidRPr="00566CF2" w:rsidRDefault="00622BEF" w:rsidP="00141CBE">
            <w:pPr>
              <w:outlineLvl w:val="0"/>
              <w:rPr>
                <w:rFonts w:asciiTheme="minorHAnsi" w:hAnsiTheme="minorHAnsi"/>
                <w:sz w:val="20"/>
                <w:szCs w:val="20"/>
              </w:rPr>
            </w:pPr>
          </w:p>
          <w:p w14:paraId="5094874E" w14:textId="77777777" w:rsidR="00622BEF" w:rsidRPr="00566CF2" w:rsidRDefault="00622BEF" w:rsidP="00F276A3">
            <w:pPr>
              <w:pStyle w:val="ListParagraph"/>
              <w:numPr>
                <w:ilvl w:val="0"/>
                <w:numId w:val="2"/>
              </w:numPr>
              <w:outlineLvl w:val="0"/>
              <w:rPr>
                <w:rFonts w:asciiTheme="minorHAnsi" w:hAnsiTheme="minorHAnsi"/>
                <w:sz w:val="20"/>
                <w:szCs w:val="20"/>
              </w:rPr>
            </w:pPr>
            <w:r w:rsidRPr="00566CF2">
              <w:rPr>
                <w:rFonts w:asciiTheme="minorHAnsi" w:hAnsiTheme="minorHAnsi"/>
                <w:sz w:val="20"/>
                <w:szCs w:val="20"/>
              </w:rPr>
              <w:t>areas where people will congregate, eg rest rooms, canteens, changing rooms, reception, meeting rooms, smoking areas, etc</w:t>
            </w:r>
          </w:p>
          <w:p w14:paraId="6D1795C6" w14:textId="77777777" w:rsidR="00622BEF" w:rsidRPr="00566CF2" w:rsidRDefault="00622BEF" w:rsidP="00F276A3">
            <w:pPr>
              <w:pStyle w:val="ListParagraph"/>
              <w:numPr>
                <w:ilvl w:val="0"/>
                <w:numId w:val="2"/>
              </w:numPr>
              <w:outlineLvl w:val="0"/>
              <w:rPr>
                <w:rFonts w:asciiTheme="minorHAnsi" w:hAnsiTheme="minorHAnsi" w:cstheme="minorBidi"/>
                <w:sz w:val="20"/>
                <w:szCs w:val="20"/>
              </w:rPr>
            </w:pPr>
            <w:r w:rsidRPr="00566CF2">
              <w:rPr>
                <w:rFonts w:asciiTheme="minorHAnsi" w:hAnsiTheme="minorHAnsi"/>
                <w:sz w:val="20"/>
                <w:szCs w:val="20"/>
              </w:rPr>
              <w:t xml:space="preserve">areas where there are pinch points meaning people can’t meet the social distancing rules, eg narrow corridors, doorways, customer service points, storage areas </w:t>
            </w:r>
          </w:p>
          <w:p w14:paraId="3CD9AFFC" w14:textId="77777777" w:rsidR="00622BEF" w:rsidRPr="00566CF2" w:rsidRDefault="00622BEF" w:rsidP="00F276A3">
            <w:pPr>
              <w:pStyle w:val="ListParagraph"/>
              <w:numPr>
                <w:ilvl w:val="0"/>
                <w:numId w:val="2"/>
              </w:numPr>
              <w:outlineLvl w:val="0"/>
              <w:rPr>
                <w:rFonts w:asciiTheme="minorHAnsi" w:hAnsiTheme="minorHAnsi"/>
                <w:sz w:val="20"/>
                <w:szCs w:val="20"/>
              </w:rPr>
            </w:pPr>
            <w:r w:rsidRPr="00566CF2">
              <w:rPr>
                <w:rFonts w:asciiTheme="minorHAnsi" w:hAnsiTheme="minorHAnsi"/>
                <w:sz w:val="20"/>
                <w:szCs w:val="20"/>
              </w:rPr>
              <w:t xml:space="preserve">areas and equipment where people will touch the same surfaces. </w:t>
            </w:r>
          </w:p>
          <w:p w14:paraId="0641357C" w14:textId="77777777" w:rsidR="00622BEF" w:rsidRPr="00566CF2" w:rsidRDefault="00622BEF" w:rsidP="00F276A3">
            <w:pPr>
              <w:pStyle w:val="ListParagraph"/>
              <w:numPr>
                <w:ilvl w:val="0"/>
                <w:numId w:val="2"/>
              </w:numPr>
              <w:outlineLvl w:val="0"/>
              <w:rPr>
                <w:rFonts w:asciiTheme="minorHAnsi" w:hAnsiTheme="minorHAnsi"/>
                <w:sz w:val="20"/>
                <w:szCs w:val="20"/>
              </w:rPr>
            </w:pPr>
            <w:r w:rsidRPr="00566CF2">
              <w:rPr>
                <w:rFonts w:asciiTheme="minorHAnsi" w:hAnsiTheme="minorHAnsi"/>
                <w:sz w:val="20"/>
                <w:szCs w:val="20"/>
              </w:rPr>
              <w:t>areas and surfaces that are frequently touched but are difficult to clean</w:t>
            </w:r>
          </w:p>
          <w:p w14:paraId="0EAD8ED9" w14:textId="77777777" w:rsidR="00622BEF" w:rsidRPr="00566CF2" w:rsidRDefault="00622BEF" w:rsidP="00F276A3">
            <w:pPr>
              <w:pStyle w:val="ListParagraph"/>
              <w:numPr>
                <w:ilvl w:val="0"/>
                <w:numId w:val="2"/>
              </w:numPr>
              <w:outlineLvl w:val="0"/>
              <w:rPr>
                <w:rFonts w:asciiTheme="minorHAnsi" w:hAnsiTheme="minorHAnsi"/>
                <w:sz w:val="20"/>
                <w:szCs w:val="20"/>
              </w:rPr>
            </w:pPr>
            <w:r w:rsidRPr="00566CF2">
              <w:rPr>
                <w:rFonts w:asciiTheme="minorHAnsi" w:hAnsiTheme="minorHAnsi"/>
                <w:sz w:val="20"/>
                <w:szCs w:val="20"/>
              </w:rPr>
              <w:t xml:space="preserve">communal areas where air </w:t>
            </w:r>
            <w:r w:rsidRPr="00566CF2">
              <w:rPr>
                <w:rFonts w:asciiTheme="minorHAnsi" w:hAnsiTheme="minorHAnsi"/>
                <w:sz w:val="20"/>
                <w:szCs w:val="20"/>
              </w:rPr>
              <w:lastRenderedPageBreak/>
              <w:t>movement may be less than in other areas, with no opening windows or mechanical ventilation</w:t>
            </w:r>
          </w:p>
          <w:p w14:paraId="334DC22C" w14:textId="77777777" w:rsidR="00622BEF" w:rsidRPr="00566CF2" w:rsidRDefault="00622BEF" w:rsidP="00141CBE">
            <w:pPr>
              <w:outlineLvl w:val="0"/>
              <w:rPr>
                <w:rFonts w:asciiTheme="minorHAnsi" w:hAnsiTheme="minorHAnsi"/>
                <w:sz w:val="20"/>
                <w:szCs w:val="20"/>
              </w:rPr>
            </w:pPr>
            <w:r w:rsidRPr="00566CF2">
              <w:rPr>
                <w:rFonts w:asciiTheme="minorHAnsi" w:hAnsiTheme="minorHAnsi"/>
                <w:sz w:val="20"/>
                <w:szCs w:val="20"/>
              </w:rPr>
              <w:br/>
              <w:t>Agree the combination of controls you will put in place to reduce the risks. This can include but is not limited to:</w:t>
            </w:r>
          </w:p>
          <w:p w14:paraId="491ED352" w14:textId="77777777" w:rsidR="00622BEF" w:rsidRPr="00566CF2" w:rsidRDefault="00622BEF" w:rsidP="00141CBE">
            <w:pPr>
              <w:outlineLvl w:val="0"/>
              <w:rPr>
                <w:rFonts w:asciiTheme="minorHAnsi" w:hAnsiTheme="minorHAnsi"/>
                <w:sz w:val="20"/>
                <w:szCs w:val="20"/>
              </w:rPr>
            </w:pPr>
          </w:p>
          <w:p w14:paraId="3E9DD99D" w14:textId="77777777" w:rsidR="00622BEF" w:rsidRPr="00566CF2" w:rsidRDefault="00622BEF" w:rsidP="00F276A3">
            <w:pPr>
              <w:pStyle w:val="ListParagraph"/>
              <w:numPr>
                <w:ilvl w:val="0"/>
                <w:numId w:val="3"/>
              </w:numPr>
              <w:outlineLvl w:val="0"/>
              <w:rPr>
                <w:rFonts w:asciiTheme="minorHAnsi" w:hAnsiTheme="minorHAnsi"/>
                <w:sz w:val="20"/>
                <w:szCs w:val="20"/>
              </w:rPr>
            </w:pPr>
            <w:r w:rsidRPr="00566CF2">
              <w:rPr>
                <w:rFonts w:asciiTheme="minorHAnsi" w:hAnsiTheme="minorHAnsi"/>
                <w:sz w:val="20"/>
                <w:szCs w:val="20"/>
              </w:rPr>
              <w:t>limiting the number of people in rooms so that social distancing rules can be met, eg have maximum occupancy numbers for areas</w:t>
            </w:r>
          </w:p>
          <w:p w14:paraId="48B23A4B" w14:textId="77777777" w:rsidR="00622BEF" w:rsidRPr="00566CF2" w:rsidRDefault="00622BEF" w:rsidP="00F276A3">
            <w:pPr>
              <w:pStyle w:val="ListParagraph"/>
              <w:numPr>
                <w:ilvl w:val="0"/>
                <w:numId w:val="3"/>
              </w:numPr>
              <w:outlineLvl w:val="0"/>
              <w:rPr>
                <w:rFonts w:asciiTheme="minorHAnsi" w:hAnsiTheme="minorHAnsi"/>
                <w:sz w:val="20"/>
                <w:szCs w:val="20"/>
              </w:rPr>
            </w:pPr>
            <w:r w:rsidRPr="00566CF2">
              <w:rPr>
                <w:rFonts w:asciiTheme="minorHAnsi" w:hAnsiTheme="minorHAnsi"/>
                <w:sz w:val="20"/>
                <w:szCs w:val="20"/>
              </w:rPr>
              <w:t xml:space="preserve">agree with venues one-way systems in corridors or regularly used pedestrian traffic routes to manage the flow of people moving around and to allow </w:t>
            </w:r>
            <w:r w:rsidRPr="00566CF2">
              <w:rPr>
                <w:rFonts w:asciiTheme="minorHAnsi" w:hAnsiTheme="minorHAnsi"/>
                <w:sz w:val="20"/>
                <w:szCs w:val="20"/>
              </w:rPr>
              <w:lastRenderedPageBreak/>
              <w:t>social distancing rules to be met</w:t>
            </w:r>
          </w:p>
          <w:p w14:paraId="78733C6A" w14:textId="77777777" w:rsidR="00622BEF" w:rsidRPr="00566CF2" w:rsidRDefault="00622BEF" w:rsidP="00F276A3">
            <w:pPr>
              <w:pStyle w:val="ListParagraph"/>
              <w:numPr>
                <w:ilvl w:val="0"/>
                <w:numId w:val="3"/>
              </w:numPr>
              <w:outlineLvl w:val="0"/>
              <w:rPr>
                <w:rFonts w:asciiTheme="minorHAnsi" w:hAnsiTheme="minorHAnsi"/>
                <w:sz w:val="20"/>
                <w:szCs w:val="20"/>
                <w:lang w:val="en-GB"/>
              </w:rPr>
            </w:pPr>
            <w:r w:rsidRPr="00566CF2">
              <w:rPr>
                <w:rFonts w:asciiTheme="minorHAnsi" w:hAnsiTheme="minorHAnsi"/>
                <w:sz w:val="20"/>
                <w:szCs w:val="20"/>
              </w:rPr>
              <w:t xml:space="preserve"> put signs up to remind people to wash and sanitise hands and not touch their faces.</w:t>
            </w:r>
          </w:p>
        </w:tc>
        <w:tc>
          <w:tcPr>
            <w:tcW w:w="2315" w:type="dxa"/>
          </w:tcPr>
          <w:p w14:paraId="77E1A14B" w14:textId="77777777" w:rsidR="00622BEF" w:rsidRPr="00566CF2" w:rsidRDefault="00622BEF" w:rsidP="00F276A3">
            <w:pPr>
              <w:pStyle w:val="ListParagraph"/>
              <w:numPr>
                <w:ilvl w:val="0"/>
                <w:numId w:val="3"/>
              </w:numPr>
              <w:outlineLvl w:val="0"/>
              <w:rPr>
                <w:rFonts w:asciiTheme="minorHAnsi" w:hAnsiTheme="minorHAnsi"/>
                <w:sz w:val="20"/>
                <w:szCs w:val="20"/>
                <w:lang w:val="en-GB"/>
              </w:rPr>
            </w:pPr>
            <w:r w:rsidRPr="00566CF2">
              <w:rPr>
                <w:rFonts w:asciiTheme="minorHAnsi" w:hAnsiTheme="minorHAnsi"/>
                <w:sz w:val="20"/>
                <w:szCs w:val="20"/>
              </w:rPr>
              <w:lastRenderedPageBreak/>
              <w:t xml:space="preserve">Put in place monitoring and supervision to make sure people are following controls put in place, eg following hygiene procedures, washing hands, following one-way systems </w:t>
            </w:r>
          </w:p>
          <w:p w14:paraId="25F5C4F1" w14:textId="77777777" w:rsidR="00622BEF" w:rsidRPr="00566CF2" w:rsidRDefault="00622BEF" w:rsidP="00F276A3">
            <w:pPr>
              <w:pStyle w:val="ListParagraph"/>
              <w:numPr>
                <w:ilvl w:val="0"/>
                <w:numId w:val="3"/>
              </w:numPr>
              <w:outlineLvl w:val="0"/>
              <w:rPr>
                <w:rFonts w:asciiTheme="minorHAnsi" w:hAnsiTheme="minorHAnsi"/>
                <w:sz w:val="20"/>
                <w:szCs w:val="20"/>
                <w:lang w:val="en-GB"/>
              </w:rPr>
            </w:pPr>
            <w:r w:rsidRPr="00566CF2">
              <w:rPr>
                <w:rFonts w:asciiTheme="minorHAnsi" w:hAnsiTheme="minorHAnsi"/>
                <w:sz w:val="20"/>
                <w:szCs w:val="20"/>
              </w:rPr>
              <w:t>Players and officials wear a mask at all times while not playing/officiating.</w:t>
            </w:r>
          </w:p>
          <w:p w14:paraId="60910D6B" w14:textId="77777777" w:rsidR="00622BEF" w:rsidRPr="00566CF2" w:rsidRDefault="00622BEF" w:rsidP="00F276A3">
            <w:pPr>
              <w:pStyle w:val="ListParagraph"/>
              <w:numPr>
                <w:ilvl w:val="0"/>
                <w:numId w:val="3"/>
              </w:numPr>
              <w:outlineLvl w:val="0"/>
              <w:rPr>
                <w:rFonts w:asciiTheme="minorHAnsi" w:hAnsiTheme="minorHAnsi"/>
                <w:sz w:val="20"/>
                <w:szCs w:val="20"/>
                <w:lang w:val="en-GB"/>
              </w:rPr>
            </w:pPr>
            <w:r w:rsidRPr="00566CF2">
              <w:rPr>
                <w:rFonts w:asciiTheme="minorHAnsi" w:hAnsiTheme="minorHAnsi"/>
                <w:sz w:val="20"/>
                <w:szCs w:val="20"/>
              </w:rPr>
              <w:t>Coaches, managers and spectators wear a mask at all times.</w:t>
            </w:r>
          </w:p>
          <w:p w14:paraId="37BCA0BB" w14:textId="77777777" w:rsidR="00622BEF" w:rsidRPr="00566CF2" w:rsidRDefault="00622BEF" w:rsidP="00141CBE">
            <w:pPr>
              <w:pStyle w:val="ListParagraph"/>
              <w:outlineLvl w:val="0"/>
              <w:rPr>
                <w:rFonts w:asciiTheme="minorHAnsi" w:hAnsiTheme="minorHAnsi"/>
                <w:sz w:val="20"/>
                <w:szCs w:val="20"/>
                <w:lang w:val="en-GB"/>
              </w:rPr>
            </w:pPr>
          </w:p>
        </w:tc>
        <w:tc>
          <w:tcPr>
            <w:tcW w:w="2135" w:type="dxa"/>
          </w:tcPr>
          <w:p w14:paraId="5A6EFE1F" w14:textId="77777777" w:rsidR="00622BEF" w:rsidRPr="00566CF2" w:rsidRDefault="00622BEF" w:rsidP="00141CBE">
            <w:pPr>
              <w:outlineLvl w:val="0"/>
              <w:rPr>
                <w:rFonts w:asciiTheme="minorHAnsi" w:hAnsiTheme="minorHAnsi"/>
                <w:sz w:val="20"/>
                <w:szCs w:val="20"/>
                <w:lang w:val="en-GB"/>
              </w:rPr>
            </w:pPr>
            <w:r w:rsidRPr="00566CF2">
              <w:rPr>
                <w:rFonts w:asciiTheme="minorHAnsi" w:hAnsiTheme="minorHAnsi"/>
                <w:sz w:val="20"/>
                <w:szCs w:val="20"/>
                <w:lang w:val="en-GB"/>
              </w:rPr>
              <w:t>Match/Tournament organisers</w:t>
            </w:r>
          </w:p>
          <w:p w14:paraId="6F17E372" w14:textId="77777777" w:rsidR="00622BEF" w:rsidRPr="00566CF2" w:rsidRDefault="00622BEF" w:rsidP="00141CBE">
            <w:pPr>
              <w:outlineLvl w:val="0"/>
              <w:rPr>
                <w:rFonts w:asciiTheme="minorHAnsi" w:hAnsiTheme="minorHAnsi"/>
                <w:sz w:val="20"/>
                <w:szCs w:val="20"/>
                <w:lang w:val="en-GB"/>
              </w:rPr>
            </w:pPr>
          </w:p>
          <w:p w14:paraId="027D73BF" w14:textId="77777777" w:rsidR="00622BEF" w:rsidRPr="00566CF2" w:rsidRDefault="00622BEF" w:rsidP="00141CBE">
            <w:pPr>
              <w:outlineLvl w:val="0"/>
              <w:rPr>
                <w:rFonts w:asciiTheme="minorHAnsi" w:hAnsiTheme="minorHAnsi"/>
                <w:sz w:val="20"/>
                <w:szCs w:val="20"/>
                <w:lang w:val="en-GB"/>
              </w:rPr>
            </w:pPr>
            <w:r w:rsidRPr="00566CF2">
              <w:rPr>
                <w:rFonts w:asciiTheme="minorHAnsi" w:hAnsiTheme="minorHAnsi"/>
                <w:sz w:val="20"/>
                <w:szCs w:val="20"/>
                <w:lang w:val="en-GB"/>
              </w:rPr>
              <w:t>Club managers</w:t>
            </w:r>
          </w:p>
        </w:tc>
        <w:tc>
          <w:tcPr>
            <w:tcW w:w="1443" w:type="dxa"/>
          </w:tcPr>
          <w:p w14:paraId="21CE0615" w14:textId="77777777" w:rsidR="00622BEF" w:rsidRPr="00566CF2" w:rsidRDefault="00622BEF" w:rsidP="00141CBE">
            <w:pPr>
              <w:outlineLvl w:val="0"/>
              <w:rPr>
                <w:rFonts w:asciiTheme="minorHAnsi" w:hAnsiTheme="minorHAnsi"/>
                <w:sz w:val="20"/>
                <w:szCs w:val="20"/>
                <w:lang w:val="en-GB"/>
              </w:rPr>
            </w:pPr>
            <w:r w:rsidRPr="00566CF2">
              <w:rPr>
                <w:rFonts w:asciiTheme="minorHAnsi" w:hAnsiTheme="minorHAnsi"/>
                <w:sz w:val="20"/>
                <w:szCs w:val="20"/>
                <w:lang w:val="en-GB"/>
              </w:rPr>
              <w:t>Before any training, match or tournament.</w:t>
            </w:r>
          </w:p>
        </w:tc>
        <w:tc>
          <w:tcPr>
            <w:tcW w:w="2659" w:type="dxa"/>
          </w:tcPr>
          <w:p w14:paraId="2D889B67" w14:textId="2085771B" w:rsidR="00622BEF" w:rsidRPr="007A1BBE" w:rsidRDefault="008F3795" w:rsidP="007A1BBE">
            <w:pPr>
              <w:pStyle w:val="ListParagraph"/>
              <w:numPr>
                <w:ilvl w:val="0"/>
                <w:numId w:val="18"/>
              </w:numPr>
              <w:outlineLvl w:val="0"/>
              <w:rPr>
                <w:rFonts w:asciiTheme="minorHAnsi" w:hAnsiTheme="minorHAnsi"/>
                <w:sz w:val="20"/>
                <w:szCs w:val="20"/>
                <w:lang w:val="en-GB"/>
              </w:rPr>
            </w:pPr>
            <w:r w:rsidRPr="007A1BBE">
              <w:rPr>
                <w:rFonts w:asciiTheme="minorHAnsi" w:hAnsiTheme="minorHAnsi"/>
                <w:sz w:val="20"/>
                <w:szCs w:val="20"/>
                <w:lang w:val="en-GB"/>
              </w:rPr>
              <w:t>Players are only to proceed to the hall at the designated start time for each pod (if 2 pods are operating). If the</w:t>
            </w:r>
            <w:r w:rsidR="006A1C85" w:rsidRPr="007A1BBE">
              <w:rPr>
                <w:rFonts w:asciiTheme="minorHAnsi" w:hAnsiTheme="minorHAnsi"/>
                <w:sz w:val="20"/>
                <w:szCs w:val="20"/>
                <w:lang w:val="en-GB"/>
              </w:rPr>
              <w:t xml:space="preserve"> session</w:t>
            </w:r>
            <w:r w:rsidRPr="007A1BBE">
              <w:rPr>
                <w:rFonts w:asciiTheme="minorHAnsi" w:hAnsiTheme="minorHAnsi"/>
                <w:sz w:val="20"/>
                <w:szCs w:val="20"/>
                <w:lang w:val="en-GB"/>
              </w:rPr>
              <w:t xml:space="preserve"> start time is 7.00pm, then pod 1 will be instructed to enter the hall at</w:t>
            </w:r>
            <w:r w:rsidR="006A1C85" w:rsidRPr="007A1BBE">
              <w:rPr>
                <w:rFonts w:asciiTheme="minorHAnsi" w:hAnsiTheme="minorHAnsi"/>
                <w:sz w:val="20"/>
                <w:szCs w:val="20"/>
                <w:lang w:val="en-GB"/>
              </w:rPr>
              <w:t xml:space="preserve"> exactly</w:t>
            </w:r>
            <w:r w:rsidRPr="007A1BBE">
              <w:rPr>
                <w:rFonts w:asciiTheme="minorHAnsi" w:hAnsiTheme="minorHAnsi"/>
                <w:sz w:val="20"/>
                <w:szCs w:val="20"/>
                <w:lang w:val="en-GB"/>
              </w:rPr>
              <w:t xml:space="preserve"> 7.00 pm and pod 2 shall enter at 7.05 pm. It is likely that the hall will be in use until 7.00pm by other group sports, so earlier entr</w:t>
            </w:r>
            <w:r w:rsidR="006A1C85" w:rsidRPr="007A1BBE">
              <w:rPr>
                <w:rFonts w:asciiTheme="minorHAnsi" w:hAnsiTheme="minorHAnsi"/>
                <w:sz w:val="20"/>
                <w:szCs w:val="20"/>
                <w:lang w:val="en-GB"/>
              </w:rPr>
              <w:t>y</w:t>
            </w:r>
            <w:r w:rsidRPr="007A1BBE">
              <w:rPr>
                <w:rFonts w:asciiTheme="minorHAnsi" w:hAnsiTheme="minorHAnsi"/>
                <w:sz w:val="20"/>
                <w:szCs w:val="20"/>
                <w:lang w:val="en-GB"/>
              </w:rPr>
              <w:t xml:space="preserve"> will not be possible. Players are not permitted to wait in the foyer area or mingle, if they arrive early. Instead they should remain in their car or socially distance outside of the venue. This information will be added to an information pack provided to all players. </w:t>
            </w:r>
            <w:r w:rsidR="006A1C85" w:rsidRPr="007A1BBE">
              <w:rPr>
                <w:rFonts w:asciiTheme="minorHAnsi" w:hAnsiTheme="minorHAnsi"/>
                <w:sz w:val="20"/>
                <w:szCs w:val="20"/>
                <w:highlight w:val="green"/>
                <w:lang w:val="en-GB"/>
              </w:rPr>
              <w:t xml:space="preserve">DONE: (See </w:t>
            </w:r>
            <w:hyperlink w:anchor="app1" w:history="1">
              <w:r w:rsidR="006A1C85" w:rsidRPr="007A1BBE">
                <w:rPr>
                  <w:rStyle w:val="Hyperlink"/>
                  <w:rFonts w:asciiTheme="minorHAnsi" w:hAnsiTheme="minorHAnsi"/>
                  <w:color w:val="auto"/>
                  <w:sz w:val="20"/>
                  <w:szCs w:val="20"/>
                  <w:highlight w:val="green"/>
                  <w:lang w:val="en-GB"/>
                </w:rPr>
                <w:t>APPENDIX</w:t>
              </w:r>
            </w:hyperlink>
            <w:r w:rsidR="006A1C85" w:rsidRPr="007A1BBE">
              <w:rPr>
                <w:rFonts w:asciiTheme="minorHAnsi" w:hAnsiTheme="minorHAnsi"/>
                <w:sz w:val="20"/>
                <w:szCs w:val="20"/>
                <w:highlight w:val="green"/>
                <w:lang w:val="en-GB"/>
              </w:rPr>
              <w:t xml:space="preserve"> V)</w:t>
            </w:r>
          </w:p>
          <w:p w14:paraId="3B36FA5C" w14:textId="00E20668" w:rsidR="006A1C85" w:rsidRPr="007A1BBE" w:rsidRDefault="006A1C85" w:rsidP="007A1BBE">
            <w:pPr>
              <w:pStyle w:val="ListParagraph"/>
              <w:numPr>
                <w:ilvl w:val="0"/>
                <w:numId w:val="18"/>
              </w:numPr>
              <w:outlineLvl w:val="0"/>
              <w:rPr>
                <w:rFonts w:asciiTheme="minorHAnsi" w:hAnsiTheme="minorHAnsi"/>
                <w:sz w:val="20"/>
                <w:szCs w:val="20"/>
                <w:lang w:val="en-GB"/>
              </w:rPr>
            </w:pPr>
            <w:r w:rsidRPr="007A1BBE">
              <w:rPr>
                <w:rFonts w:asciiTheme="minorHAnsi" w:hAnsiTheme="minorHAnsi"/>
                <w:sz w:val="20"/>
                <w:szCs w:val="20"/>
                <w:lang w:val="en-GB"/>
              </w:rPr>
              <w:t xml:space="preserve">On exiting the hall, each pod has its own </w:t>
            </w:r>
            <w:r w:rsidRPr="007A1BBE">
              <w:rPr>
                <w:rFonts w:asciiTheme="minorHAnsi" w:hAnsiTheme="minorHAnsi"/>
                <w:sz w:val="20"/>
                <w:szCs w:val="20"/>
                <w:lang w:val="en-GB"/>
              </w:rPr>
              <w:lastRenderedPageBreak/>
              <w:t xml:space="preserve">designated exit point. To minimise interaction between the two groups, players should exit from pod 1 first. Followed by pod 2. The coach and assistant coach will manage this process. This information will be added to an information pack provided to all players. </w:t>
            </w:r>
            <w:r w:rsidRPr="007A1BBE">
              <w:rPr>
                <w:rFonts w:asciiTheme="minorHAnsi" w:hAnsiTheme="minorHAnsi"/>
                <w:sz w:val="20"/>
                <w:szCs w:val="20"/>
                <w:highlight w:val="green"/>
                <w:lang w:val="en-GB"/>
              </w:rPr>
              <w:t xml:space="preserve">DONE: (See </w:t>
            </w:r>
            <w:hyperlink w:anchor="app1" w:history="1">
              <w:r w:rsidRPr="007A1BBE">
                <w:rPr>
                  <w:rStyle w:val="Hyperlink"/>
                  <w:rFonts w:asciiTheme="minorHAnsi" w:hAnsiTheme="minorHAnsi"/>
                  <w:color w:val="auto"/>
                  <w:sz w:val="20"/>
                  <w:szCs w:val="20"/>
                  <w:highlight w:val="green"/>
                  <w:lang w:val="en-GB"/>
                </w:rPr>
                <w:t>APPENDIX</w:t>
              </w:r>
            </w:hyperlink>
            <w:r w:rsidRPr="007A1BBE">
              <w:rPr>
                <w:rFonts w:asciiTheme="minorHAnsi" w:hAnsiTheme="minorHAnsi"/>
                <w:sz w:val="20"/>
                <w:szCs w:val="20"/>
                <w:highlight w:val="green"/>
                <w:lang w:val="en-GB"/>
              </w:rPr>
              <w:t xml:space="preserve"> V)</w:t>
            </w:r>
          </w:p>
          <w:p w14:paraId="13FCC88E" w14:textId="707B7D82" w:rsidR="006A1C85" w:rsidRPr="007A1BBE" w:rsidRDefault="006A1C85" w:rsidP="007A1BBE">
            <w:pPr>
              <w:pStyle w:val="ListParagraph"/>
              <w:numPr>
                <w:ilvl w:val="0"/>
                <w:numId w:val="18"/>
              </w:numPr>
              <w:outlineLvl w:val="0"/>
              <w:rPr>
                <w:rFonts w:asciiTheme="minorHAnsi" w:hAnsiTheme="minorHAnsi"/>
                <w:sz w:val="20"/>
                <w:szCs w:val="20"/>
                <w:lang w:val="en-GB"/>
              </w:rPr>
            </w:pPr>
            <w:r w:rsidRPr="007A1BBE">
              <w:rPr>
                <w:rFonts w:asciiTheme="minorHAnsi" w:hAnsiTheme="minorHAnsi"/>
                <w:sz w:val="20"/>
                <w:szCs w:val="20"/>
                <w:lang w:val="en-GB"/>
              </w:rPr>
              <w:t xml:space="preserve">Players will be instructed as to which pod they will </w:t>
            </w:r>
            <w:r w:rsidR="00E62388" w:rsidRPr="007A1BBE">
              <w:rPr>
                <w:rFonts w:asciiTheme="minorHAnsi" w:hAnsiTheme="minorHAnsi"/>
                <w:sz w:val="20"/>
                <w:szCs w:val="20"/>
                <w:lang w:val="en-GB"/>
              </w:rPr>
              <w:t>belong to from</w:t>
            </w:r>
            <w:r w:rsidRPr="007A1BBE">
              <w:rPr>
                <w:rFonts w:asciiTheme="minorHAnsi" w:hAnsiTheme="minorHAnsi"/>
                <w:sz w:val="20"/>
                <w:szCs w:val="20"/>
                <w:lang w:val="en-GB"/>
              </w:rPr>
              <w:t xml:space="preserve"> the </w:t>
            </w:r>
            <w:r w:rsidR="00E62388" w:rsidRPr="007A1BBE">
              <w:rPr>
                <w:rFonts w:asciiTheme="minorHAnsi" w:hAnsiTheme="minorHAnsi"/>
                <w:sz w:val="20"/>
                <w:szCs w:val="20"/>
                <w:lang w:val="en-GB"/>
              </w:rPr>
              <w:t>commencement</w:t>
            </w:r>
            <w:r w:rsidRPr="007A1BBE">
              <w:rPr>
                <w:rFonts w:asciiTheme="minorHAnsi" w:hAnsiTheme="minorHAnsi"/>
                <w:sz w:val="20"/>
                <w:szCs w:val="20"/>
                <w:lang w:val="en-GB"/>
              </w:rPr>
              <w:t xml:space="preserve"> of indoor training </w:t>
            </w:r>
            <w:r w:rsidR="0005641D" w:rsidRPr="007A1BBE">
              <w:rPr>
                <w:rFonts w:asciiTheme="minorHAnsi" w:hAnsiTheme="minorHAnsi"/>
                <w:sz w:val="20"/>
                <w:szCs w:val="20"/>
                <w:lang w:val="en-GB"/>
              </w:rPr>
              <w:t xml:space="preserve">sessions </w:t>
            </w:r>
            <w:r w:rsidRPr="007A1BBE">
              <w:rPr>
                <w:rFonts w:asciiTheme="minorHAnsi" w:hAnsiTheme="minorHAnsi"/>
                <w:sz w:val="20"/>
                <w:szCs w:val="20"/>
                <w:lang w:val="en-GB"/>
              </w:rPr>
              <w:t xml:space="preserve">during BHUK phase 3. Players will remain in their designated pods for all subsequent weeks, until the government guidance changes or relaxes sufficiently to allow interaction (i.e. BHUK Phase 4, 30 people). </w:t>
            </w:r>
            <w:r w:rsidR="0005641D" w:rsidRPr="007A1BBE">
              <w:rPr>
                <w:rFonts w:asciiTheme="minorHAnsi" w:hAnsiTheme="minorHAnsi"/>
                <w:sz w:val="20"/>
                <w:szCs w:val="20"/>
                <w:lang w:val="en-GB"/>
              </w:rPr>
              <w:t xml:space="preserve">Until then, players may </w:t>
            </w:r>
            <w:r w:rsidR="0005641D" w:rsidRPr="007A1BBE">
              <w:rPr>
                <w:rFonts w:asciiTheme="minorHAnsi" w:hAnsiTheme="minorHAnsi"/>
                <w:sz w:val="20"/>
                <w:szCs w:val="20"/>
                <w:lang w:val="en-GB"/>
              </w:rPr>
              <w:lastRenderedPageBreak/>
              <w:t xml:space="preserve">not change or swap pods. </w:t>
            </w:r>
            <w:r w:rsidRPr="007A1BBE">
              <w:rPr>
                <w:rFonts w:asciiTheme="minorHAnsi" w:hAnsiTheme="minorHAnsi"/>
                <w:sz w:val="20"/>
                <w:szCs w:val="20"/>
                <w:lang w:val="en-GB"/>
              </w:rPr>
              <w:t xml:space="preserve">This information will be added to an information pack provided to all players. </w:t>
            </w:r>
            <w:r w:rsidRPr="007A1BBE">
              <w:rPr>
                <w:rFonts w:asciiTheme="minorHAnsi" w:hAnsiTheme="minorHAnsi"/>
                <w:sz w:val="20"/>
                <w:szCs w:val="20"/>
                <w:highlight w:val="green"/>
                <w:lang w:val="en-GB"/>
              </w:rPr>
              <w:t xml:space="preserve">DONE: (See </w:t>
            </w:r>
            <w:hyperlink w:anchor="app1" w:history="1">
              <w:r w:rsidRPr="007A1BBE">
                <w:rPr>
                  <w:rStyle w:val="Hyperlink"/>
                  <w:rFonts w:asciiTheme="minorHAnsi" w:hAnsiTheme="minorHAnsi"/>
                  <w:color w:val="auto"/>
                  <w:sz w:val="20"/>
                  <w:szCs w:val="20"/>
                  <w:highlight w:val="green"/>
                  <w:lang w:val="en-GB"/>
                </w:rPr>
                <w:t>APPENDIX</w:t>
              </w:r>
            </w:hyperlink>
            <w:r w:rsidRPr="007A1BBE">
              <w:rPr>
                <w:rFonts w:asciiTheme="minorHAnsi" w:hAnsiTheme="minorHAnsi"/>
                <w:sz w:val="20"/>
                <w:szCs w:val="20"/>
                <w:highlight w:val="green"/>
                <w:lang w:val="en-GB"/>
              </w:rPr>
              <w:t xml:space="preserve"> V)</w:t>
            </w:r>
          </w:p>
          <w:p w14:paraId="4359E5A4" w14:textId="40BE52B5" w:rsidR="004A04C7" w:rsidRPr="007A1BBE" w:rsidRDefault="004A04C7" w:rsidP="007A1BBE">
            <w:pPr>
              <w:pStyle w:val="ListParagraph"/>
              <w:numPr>
                <w:ilvl w:val="0"/>
                <w:numId w:val="18"/>
              </w:numPr>
              <w:outlineLvl w:val="0"/>
              <w:rPr>
                <w:rFonts w:asciiTheme="minorHAnsi" w:hAnsiTheme="minorHAnsi"/>
                <w:sz w:val="20"/>
                <w:szCs w:val="20"/>
                <w:lang w:val="en-GB"/>
              </w:rPr>
            </w:pPr>
            <w:r w:rsidRPr="007A1BBE">
              <w:rPr>
                <w:rFonts w:asciiTheme="minorHAnsi" w:hAnsiTheme="minorHAnsi"/>
                <w:sz w:val="20"/>
                <w:szCs w:val="20"/>
                <w:lang w:val="en-GB"/>
              </w:rPr>
              <w:t xml:space="preserve">Players should </w:t>
            </w:r>
            <w:r w:rsidR="001E5938" w:rsidRPr="007A1BBE">
              <w:rPr>
                <w:rFonts w:asciiTheme="minorHAnsi" w:hAnsiTheme="minorHAnsi"/>
                <w:sz w:val="20"/>
                <w:szCs w:val="20"/>
                <w:lang w:val="en-GB"/>
              </w:rPr>
              <w:t>be instructed to</w:t>
            </w:r>
            <w:r w:rsidRPr="007A1BBE">
              <w:rPr>
                <w:rFonts w:asciiTheme="minorHAnsi" w:hAnsiTheme="minorHAnsi"/>
                <w:sz w:val="20"/>
                <w:szCs w:val="20"/>
                <w:lang w:val="en-GB"/>
              </w:rPr>
              <w:t xml:space="preserve"> </w:t>
            </w:r>
            <w:r w:rsidR="001E5938" w:rsidRPr="007A1BBE">
              <w:rPr>
                <w:rFonts w:asciiTheme="minorHAnsi" w:hAnsiTheme="minorHAnsi"/>
                <w:sz w:val="20"/>
                <w:szCs w:val="20"/>
                <w:lang w:val="en-GB"/>
              </w:rPr>
              <w:t>put on kit (socks, tape, pads etc) only once in the main hall.</w:t>
            </w:r>
            <w:r w:rsidR="006A1C85" w:rsidRPr="007A1BBE">
              <w:rPr>
                <w:rFonts w:asciiTheme="minorHAnsi" w:hAnsiTheme="minorHAnsi"/>
                <w:sz w:val="20"/>
                <w:szCs w:val="20"/>
                <w:lang w:val="en-GB"/>
              </w:rPr>
              <w:t xml:space="preserve"> They will not be permitted to ‘kit-up’ in the foyer. This information will be added to an information pack provided to all players. </w:t>
            </w:r>
            <w:r w:rsidR="006A1C85" w:rsidRPr="007A1BBE">
              <w:rPr>
                <w:rFonts w:asciiTheme="minorHAnsi" w:hAnsiTheme="minorHAnsi"/>
                <w:sz w:val="20"/>
                <w:szCs w:val="20"/>
                <w:highlight w:val="green"/>
                <w:lang w:val="en-GB"/>
              </w:rPr>
              <w:t xml:space="preserve">DONE: (See </w:t>
            </w:r>
            <w:hyperlink w:anchor="app1" w:history="1">
              <w:r w:rsidR="006A1C85" w:rsidRPr="007A1BBE">
                <w:rPr>
                  <w:rStyle w:val="Hyperlink"/>
                  <w:rFonts w:asciiTheme="minorHAnsi" w:hAnsiTheme="minorHAnsi"/>
                  <w:color w:val="auto"/>
                  <w:sz w:val="20"/>
                  <w:szCs w:val="20"/>
                  <w:highlight w:val="green"/>
                  <w:lang w:val="en-GB"/>
                </w:rPr>
                <w:t>APPENDIX</w:t>
              </w:r>
            </w:hyperlink>
            <w:r w:rsidR="006A1C85" w:rsidRPr="007A1BBE">
              <w:rPr>
                <w:rFonts w:asciiTheme="minorHAnsi" w:hAnsiTheme="minorHAnsi"/>
                <w:sz w:val="20"/>
                <w:szCs w:val="20"/>
                <w:highlight w:val="green"/>
                <w:lang w:val="en-GB"/>
              </w:rPr>
              <w:t xml:space="preserve"> V)</w:t>
            </w:r>
          </w:p>
          <w:p w14:paraId="352F837B" w14:textId="048A42D2" w:rsidR="004A04C7" w:rsidRPr="007A1BBE" w:rsidRDefault="006A1C85" w:rsidP="007A1BBE">
            <w:pPr>
              <w:pStyle w:val="ListParagraph"/>
              <w:numPr>
                <w:ilvl w:val="0"/>
                <w:numId w:val="18"/>
              </w:numPr>
              <w:outlineLvl w:val="0"/>
              <w:rPr>
                <w:rFonts w:asciiTheme="minorHAnsi" w:hAnsiTheme="minorHAnsi"/>
                <w:sz w:val="20"/>
                <w:szCs w:val="20"/>
                <w:lang w:val="en-GB"/>
              </w:rPr>
            </w:pPr>
            <w:r w:rsidRPr="007A1BBE">
              <w:rPr>
                <w:rFonts w:asciiTheme="minorHAnsi" w:hAnsiTheme="minorHAnsi"/>
                <w:b/>
                <w:bCs/>
                <w:sz w:val="20"/>
                <w:szCs w:val="20"/>
                <w:u w:val="single"/>
                <w:lang w:val="en-GB"/>
              </w:rPr>
              <w:t>Spectators are not permitted at any time</w:t>
            </w:r>
            <w:r w:rsidRPr="007A1BBE">
              <w:rPr>
                <w:rFonts w:asciiTheme="minorHAnsi" w:hAnsiTheme="minorHAnsi"/>
                <w:sz w:val="20"/>
                <w:szCs w:val="20"/>
                <w:lang w:val="en-GB"/>
              </w:rPr>
              <w:t xml:space="preserve"> in the hall or in the foyer area. Unfortunately, this includes parents and friends. Instead they must remain in their cars or make alternative arrangements to go off</w:t>
            </w:r>
            <w:r w:rsidR="00E62388" w:rsidRPr="007A1BBE">
              <w:rPr>
                <w:rFonts w:asciiTheme="minorHAnsi" w:hAnsiTheme="minorHAnsi"/>
                <w:sz w:val="20"/>
                <w:szCs w:val="20"/>
                <w:lang w:val="en-GB"/>
              </w:rPr>
              <w:t>-</w:t>
            </w:r>
            <w:r w:rsidRPr="007A1BBE">
              <w:rPr>
                <w:rFonts w:asciiTheme="minorHAnsi" w:hAnsiTheme="minorHAnsi"/>
                <w:sz w:val="20"/>
                <w:szCs w:val="20"/>
                <w:lang w:val="en-GB"/>
              </w:rPr>
              <w:t xml:space="preserve">site and wait (e.g. local pub or café). This information will be </w:t>
            </w:r>
            <w:r w:rsidRPr="007A1BBE">
              <w:rPr>
                <w:rFonts w:asciiTheme="minorHAnsi" w:hAnsiTheme="minorHAnsi"/>
                <w:sz w:val="20"/>
                <w:szCs w:val="20"/>
                <w:lang w:val="en-GB"/>
              </w:rPr>
              <w:lastRenderedPageBreak/>
              <w:t xml:space="preserve">added to an information pack provided to all players. </w:t>
            </w:r>
            <w:r w:rsidRPr="007A1BBE">
              <w:rPr>
                <w:rFonts w:asciiTheme="minorHAnsi" w:hAnsiTheme="minorHAnsi"/>
                <w:sz w:val="20"/>
                <w:szCs w:val="20"/>
                <w:highlight w:val="green"/>
                <w:lang w:val="en-GB"/>
              </w:rPr>
              <w:t xml:space="preserve">DONE: (See </w:t>
            </w:r>
            <w:hyperlink w:anchor="app1" w:history="1">
              <w:r w:rsidRPr="007A1BBE">
                <w:rPr>
                  <w:rStyle w:val="Hyperlink"/>
                  <w:rFonts w:asciiTheme="minorHAnsi" w:hAnsiTheme="minorHAnsi"/>
                  <w:color w:val="auto"/>
                  <w:sz w:val="20"/>
                  <w:szCs w:val="20"/>
                  <w:highlight w:val="green"/>
                  <w:lang w:val="en-GB"/>
                </w:rPr>
                <w:t>APPENDIX</w:t>
              </w:r>
            </w:hyperlink>
            <w:r w:rsidRPr="007A1BBE">
              <w:rPr>
                <w:rFonts w:asciiTheme="minorHAnsi" w:hAnsiTheme="minorHAnsi"/>
                <w:sz w:val="20"/>
                <w:szCs w:val="20"/>
                <w:highlight w:val="green"/>
                <w:lang w:val="en-GB"/>
              </w:rPr>
              <w:t xml:space="preserve"> V)</w:t>
            </w:r>
          </w:p>
          <w:p w14:paraId="73CBB47A" w14:textId="3A8947A0" w:rsidR="004A04C7" w:rsidRPr="007A1BBE" w:rsidRDefault="008C7F83" w:rsidP="007A1BBE">
            <w:pPr>
              <w:pStyle w:val="ListParagraph"/>
              <w:numPr>
                <w:ilvl w:val="0"/>
                <w:numId w:val="18"/>
              </w:numPr>
              <w:outlineLvl w:val="0"/>
              <w:rPr>
                <w:rFonts w:asciiTheme="minorHAnsi" w:hAnsiTheme="minorHAnsi"/>
                <w:sz w:val="20"/>
                <w:szCs w:val="20"/>
                <w:lang w:val="en-GB"/>
              </w:rPr>
            </w:pPr>
            <w:r w:rsidRPr="007A1BBE">
              <w:rPr>
                <w:rFonts w:asciiTheme="minorHAnsi" w:hAnsiTheme="minorHAnsi"/>
                <w:sz w:val="20"/>
                <w:szCs w:val="20"/>
                <w:lang w:val="en-GB"/>
              </w:rPr>
              <w:t xml:space="preserve">Fire doors </w:t>
            </w:r>
            <w:r w:rsidR="0005641D" w:rsidRPr="007A1BBE">
              <w:rPr>
                <w:rFonts w:asciiTheme="minorHAnsi" w:hAnsiTheme="minorHAnsi"/>
                <w:sz w:val="20"/>
                <w:szCs w:val="20"/>
                <w:lang w:val="en-GB"/>
              </w:rPr>
              <w:t>will</w:t>
            </w:r>
            <w:r w:rsidRPr="007A1BBE">
              <w:rPr>
                <w:rFonts w:asciiTheme="minorHAnsi" w:hAnsiTheme="minorHAnsi"/>
                <w:sz w:val="20"/>
                <w:szCs w:val="20"/>
                <w:lang w:val="en-GB"/>
              </w:rPr>
              <w:t xml:space="preserve"> be opened during training to increase air-flow through the hall.</w:t>
            </w:r>
            <w:r w:rsidR="0005641D" w:rsidRPr="007A1BBE">
              <w:rPr>
                <w:rFonts w:asciiTheme="minorHAnsi" w:hAnsiTheme="minorHAnsi"/>
                <w:sz w:val="20"/>
                <w:szCs w:val="20"/>
                <w:lang w:val="en-GB"/>
              </w:rPr>
              <w:t xml:space="preserve"> There is a set of doors at each end of the halls which will provide ventilation for both pods. </w:t>
            </w:r>
            <w:r w:rsidR="00881D3E" w:rsidRPr="007A1BBE">
              <w:rPr>
                <w:rFonts w:asciiTheme="minorHAnsi" w:hAnsiTheme="minorHAnsi"/>
                <w:sz w:val="20"/>
                <w:szCs w:val="20"/>
                <w:lang w:val="en-GB"/>
              </w:rPr>
              <w:t xml:space="preserve">However, the large fans at the far end of the hall will be disabled to prevent excessive transmission of air / water particles from pod to pod. </w:t>
            </w:r>
            <w:r w:rsidR="0005641D" w:rsidRPr="007A1BBE">
              <w:rPr>
                <w:rFonts w:asciiTheme="minorHAnsi" w:hAnsiTheme="minorHAnsi"/>
                <w:sz w:val="20"/>
                <w:szCs w:val="20"/>
                <w:highlight w:val="green"/>
                <w:lang w:val="en-GB"/>
              </w:rPr>
              <w:t xml:space="preserve">DONE: (See </w:t>
            </w:r>
            <w:hyperlink w:anchor="app6" w:history="1">
              <w:r w:rsidR="0005641D" w:rsidRPr="007A1BBE">
                <w:rPr>
                  <w:rStyle w:val="Hyperlink"/>
                  <w:rFonts w:asciiTheme="minorHAnsi" w:hAnsiTheme="minorHAnsi"/>
                  <w:sz w:val="20"/>
                  <w:szCs w:val="20"/>
                  <w:highlight w:val="green"/>
                  <w:lang w:val="en-GB"/>
                </w:rPr>
                <w:t>APPENDIX VI</w:t>
              </w:r>
            </w:hyperlink>
            <w:r w:rsidR="0005641D" w:rsidRPr="007A1BBE">
              <w:rPr>
                <w:rFonts w:asciiTheme="minorHAnsi" w:hAnsiTheme="minorHAnsi"/>
                <w:sz w:val="20"/>
                <w:szCs w:val="20"/>
                <w:highlight w:val="green"/>
                <w:lang w:val="en-GB"/>
              </w:rPr>
              <w:t>)</w:t>
            </w:r>
          </w:p>
          <w:p w14:paraId="2F7E529E" w14:textId="3FDCF85B" w:rsidR="00111004" w:rsidRPr="007A1BBE" w:rsidRDefault="00111004" w:rsidP="007A1BBE">
            <w:pPr>
              <w:pStyle w:val="ListParagraph"/>
              <w:numPr>
                <w:ilvl w:val="0"/>
                <w:numId w:val="18"/>
              </w:numPr>
              <w:outlineLvl w:val="0"/>
              <w:rPr>
                <w:rFonts w:asciiTheme="minorHAnsi" w:hAnsiTheme="minorHAnsi"/>
                <w:sz w:val="20"/>
                <w:szCs w:val="20"/>
                <w:lang w:val="en-GB"/>
              </w:rPr>
            </w:pPr>
            <w:r w:rsidRPr="007A1BBE">
              <w:rPr>
                <w:rFonts w:asciiTheme="minorHAnsi" w:hAnsiTheme="minorHAnsi"/>
                <w:sz w:val="20"/>
                <w:szCs w:val="20"/>
                <w:lang w:val="en-GB"/>
              </w:rPr>
              <w:t xml:space="preserve">A one-way system will be communicated via an information pack and on laminated signage </w:t>
            </w:r>
            <w:r w:rsidR="00E62388" w:rsidRPr="007A1BBE">
              <w:rPr>
                <w:rFonts w:asciiTheme="minorHAnsi" w:hAnsiTheme="minorHAnsi"/>
                <w:sz w:val="20"/>
                <w:szCs w:val="20"/>
                <w:lang w:val="en-GB"/>
              </w:rPr>
              <w:t xml:space="preserve">at the hall entrance </w:t>
            </w:r>
            <w:r w:rsidRPr="007A1BBE">
              <w:rPr>
                <w:rFonts w:asciiTheme="minorHAnsi" w:hAnsiTheme="minorHAnsi"/>
                <w:sz w:val="20"/>
                <w:szCs w:val="20"/>
                <w:lang w:val="en-GB"/>
              </w:rPr>
              <w:t xml:space="preserve">instructing players on how they should enter and exit the hall, as well as how to access toilets. In essence, there is only one </w:t>
            </w:r>
            <w:r w:rsidRPr="007A1BBE">
              <w:rPr>
                <w:rFonts w:asciiTheme="minorHAnsi" w:hAnsiTheme="minorHAnsi"/>
                <w:sz w:val="20"/>
                <w:szCs w:val="20"/>
                <w:lang w:val="en-GB"/>
              </w:rPr>
              <w:lastRenderedPageBreak/>
              <w:t xml:space="preserve">way into the hall, and players will not be permitted to exit via the entrance doors. Instead they must exit the hall via their designated fire doors (if in pods) and walk around the external perimeter and re-enter the hall from the main entrance. </w:t>
            </w:r>
            <w:r w:rsidRPr="007A1BBE">
              <w:rPr>
                <w:rFonts w:asciiTheme="minorHAnsi" w:hAnsiTheme="minorHAnsi"/>
                <w:sz w:val="20"/>
                <w:szCs w:val="20"/>
                <w:highlight w:val="green"/>
                <w:lang w:val="en-GB"/>
              </w:rPr>
              <w:t xml:space="preserve">DONE: (See </w:t>
            </w:r>
            <w:hyperlink w:anchor="app6" w:history="1">
              <w:r w:rsidRPr="007A1BBE">
                <w:rPr>
                  <w:rStyle w:val="Hyperlink"/>
                  <w:rFonts w:asciiTheme="minorHAnsi" w:hAnsiTheme="minorHAnsi"/>
                  <w:sz w:val="20"/>
                  <w:szCs w:val="20"/>
                  <w:highlight w:val="green"/>
                  <w:lang w:val="en-GB"/>
                </w:rPr>
                <w:t>APPENDIX VII</w:t>
              </w:r>
            </w:hyperlink>
            <w:r w:rsidRPr="007A1BBE">
              <w:rPr>
                <w:rFonts w:asciiTheme="minorHAnsi" w:hAnsiTheme="minorHAnsi"/>
                <w:sz w:val="20"/>
                <w:szCs w:val="20"/>
                <w:highlight w:val="green"/>
                <w:lang w:val="en-GB"/>
              </w:rPr>
              <w:t>)</w:t>
            </w:r>
          </w:p>
          <w:p w14:paraId="68FE3E59" w14:textId="3BB00121" w:rsidR="00111004" w:rsidRPr="007A1BBE" w:rsidRDefault="00111004" w:rsidP="007A1BBE">
            <w:pPr>
              <w:pStyle w:val="ListParagraph"/>
              <w:numPr>
                <w:ilvl w:val="0"/>
                <w:numId w:val="18"/>
              </w:numPr>
              <w:outlineLvl w:val="0"/>
              <w:rPr>
                <w:rStyle w:val="Hyperlink"/>
                <w:rFonts w:asciiTheme="minorHAnsi" w:hAnsiTheme="minorHAnsi"/>
                <w:color w:val="auto"/>
                <w:sz w:val="20"/>
                <w:szCs w:val="20"/>
                <w:u w:val="none"/>
                <w:lang w:val="en-GB"/>
              </w:rPr>
            </w:pPr>
            <w:r w:rsidRPr="007A1BBE">
              <w:rPr>
                <w:rFonts w:asciiTheme="minorHAnsi" w:hAnsiTheme="minorHAnsi"/>
                <w:sz w:val="20"/>
                <w:szCs w:val="20"/>
                <w:lang w:val="en-GB"/>
              </w:rPr>
              <w:t>If 2 pods are operating, then the hall will be divided into 2 areas</w:t>
            </w:r>
            <w:r w:rsidR="00ED481F" w:rsidRPr="007A1BBE">
              <w:rPr>
                <w:rFonts w:asciiTheme="minorHAnsi" w:hAnsiTheme="minorHAnsi"/>
                <w:sz w:val="20"/>
                <w:szCs w:val="20"/>
                <w:lang w:val="en-GB"/>
              </w:rPr>
              <w:t xml:space="preserve">. </w:t>
            </w:r>
            <w:r w:rsidRPr="007A1BBE">
              <w:rPr>
                <w:rFonts w:asciiTheme="minorHAnsi" w:hAnsiTheme="minorHAnsi"/>
                <w:sz w:val="20"/>
                <w:szCs w:val="20"/>
                <w:lang w:val="en-GB"/>
              </w:rPr>
              <w:t>A dividing curtain will be used to split the hall</w:t>
            </w:r>
            <w:r w:rsidR="00E62388" w:rsidRPr="007A1BBE">
              <w:rPr>
                <w:rFonts w:asciiTheme="minorHAnsi" w:hAnsiTheme="minorHAnsi"/>
                <w:sz w:val="20"/>
                <w:szCs w:val="20"/>
                <w:lang w:val="en-GB"/>
              </w:rPr>
              <w:t xml:space="preserve"> equally into two equally sized zones</w:t>
            </w:r>
            <w:r w:rsidR="00ED481F" w:rsidRPr="007A1BBE">
              <w:rPr>
                <w:rFonts w:asciiTheme="minorHAnsi" w:hAnsiTheme="minorHAnsi"/>
                <w:sz w:val="20"/>
                <w:szCs w:val="20"/>
                <w:lang w:val="en-GB"/>
              </w:rPr>
              <w:t xml:space="preserve">. The Coach or a member of pod 1 will be responsible for extending the curtain. </w:t>
            </w:r>
            <w:r w:rsidRPr="007A1BBE">
              <w:rPr>
                <w:rFonts w:asciiTheme="minorHAnsi" w:hAnsiTheme="minorHAnsi"/>
                <w:sz w:val="20"/>
                <w:szCs w:val="20"/>
                <w:lang w:val="en-GB"/>
              </w:rPr>
              <w:t>The</w:t>
            </w:r>
            <w:r w:rsidR="00E62388" w:rsidRPr="007A1BBE">
              <w:rPr>
                <w:rFonts w:asciiTheme="minorHAnsi" w:hAnsiTheme="minorHAnsi"/>
                <w:sz w:val="20"/>
                <w:szCs w:val="20"/>
                <w:lang w:val="en-GB"/>
              </w:rPr>
              <w:t xml:space="preserve"> foot of the</w:t>
            </w:r>
            <w:r w:rsidRPr="007A1BBE">
              <w:rPr>
                <w:rFonts w:asciiTheme="minorHAnsi" w:hAnsiTheme="minorHAnsi"/>
                <w:sz w:val="20"/>
                <w:szCs w:val="20"/>
                <w:lang w:val="en-GB"/>
              </w:rPr>
              <w:t xml:space="preserve"> curtain contains an opaque</w:t>
            </w:r>
            <w:r w:rsidR="00E62388" w:rsidRPr="007A1BBE">
              <w:rPr>
                <w:rFonts w:asciiTheme="minorHAnsi" w:hAnsiTheme="minorHAnsi"/>
                <w:sz w:val="20"/>
                <w:szCs w:val="20"/>
                <w:lang w:val="en-GB"/>
              </w:rPr>
              <w:t xml:space="preserve">, </w:t>
            </w:r>
            <w:r w:rsidRPr="007A1BBE">
              <w:rPr>
                <w:rFonts w:asciiTheme="minorHAnsi" w:hAnsiTheme="minorHAnsi"/>
                <w:sz w:val="20"/>
                <w:szCs w:val="20"/>
                <w:lang w:val="en-GB"/>
              </w:rPr>
              <w:t xml:space="preserve">solid mesh material to the height of an average person and netting above that. This will prevent water particles being exchanged across </w:t>
            </w:r>
            <w:r w:rsidRPr="007A1BBE">
              <w:rPr>
                <w:rFonts w:asciiTheme="minorHAnsi" w:hAnsiTheme="minorHAnsi"/>
                <w:sz w:val="20"/>
                <w:szCs w:val="20"/>
                <w:lang w:val="en-GB"/>
              </w:rPr>
              <w:lastRenderedPageBreak/>
              <w:t>the divide</w:t>
            </w:r>
            <w:r w:rsidR="00881D3E" w:rsidRPr="007A1BBE">
              <w:rPr>
                <w:rFonts w:asciiTheme="minorHAnsi" w:hAnsiTheme="minorHAnsi"/>
                <w:sz w:val="20"/>
                <w:szCs w:val="20"/>
                <w:lang w:val="en-GB"/>
              </w:rPr>
              <w:t xml:space="preserve"> at player level, or balls from inadvertently crossing zones</w:t>
            </w:r>
            <w:r w:rsidRPr="007A1BBE">
              <w:rPr>
                <w:rFonts w:asciiTheme="minorHAnsi" w:hAnsiTheme="minorHAnsi"/>
                <w:sz w:val="20"/>
                <w:szCs w:val="20"/>
                <w:lang w:val="en-GB"/>
              </w:rPr>
              <w:t>. Players will not be permitted to cross the curtain from pod</w:t>
            </w:r>
            <w:r w:rsidR="00CC5AE1" w:rsidRPr="007A1BBE">
              <w:rPr>
                <w:rFonts w:asciiTheme="minorHAnsi" w:hAnsiTheme="minorHAnsi"/>
                <w:sz w:val="20"/>
                <w:szCs w:val="20"/>
                <w:lang w:val="en-GB"/>
              </w:rPr>
              <w:t xml:space="preserve"> 2 to pod 1, or vice versa, at</w:t>
            </w:r>
            <w:r w:rsidRPr="007A1BBE">
              <w:rPr>
                <w:rFonts w:asciiTheme="minorHAnsi" w:hAnsiTheme="minorHAnsi"/>
                <w:sz w:val="20"/>
                <w:szCs w:val="20"/>
                <w:lang w:val="en-GB"/>
              </w:rPr>
              <w:t xml:space="preserve"> any time during training to confer or chat. </w:t>
            </w:r>
            <w:r w:rsidR="00CC5AE1" w:rsidRPr="007A1BBE">
              <w:rPr>
                <w:rFonts w:asciiTheme="minorHAnsi" w:hAnsiTheme="minorHAnsi"/>
                <w:sz w:val="20"/>
                <w:szCs w:val="20"/>
                <w:lang w:val="en-GB"/>
              </w:rPr>
              <w:t>Players from both pods</w:t>
            </w:r>
            <w:r w:rsidRPr="007A1BBE">
              <w:rPr>
                <w:rFonts w:asciiTheme="minorHAnsi" w:hAnsiTheme="minorHAnsi"/>
                <w:sz w:val="20"/>
                <w:szCs w:val="20"/>
                <w:lang w:val="en-GB"/>
              </w:rPr>
              <w:t xml:space="preserve"> will also have to exit via </w:t>
            </w:r>
            <w:r w:rsidR="00CC5AE1" w:rsidRPr="007A1BBE">
              <w:rPr>
                <w:rFonts w:asciiTheme="minorHAnsi" w:hAnsiTheme="minorHAnsi"/>
                <w:sz w:val="20"/>
                <w:szCs w:val="20"/>
                <w:lang w:val="en-GB"/>
              </w:rPr>
              <w:t>their designated</w:t>
            </w:r>
            <w:r w:rsidRPr="007A1BBE">
              <w:rPr>
                <w:rFonts w:asciiTheme="minorHAnsi" w:hAnsiTheme="minorHAnsi"/>
                <w:sz w:val="20"/>
                <w:szCs w:val="20"/>
                <w:lang w:val="en-GB"/>
              </w:rPr>
              <w:t xml:space="preserve"> fire door to avoid</w:t>
            </w:r>
            <w:r w:rsidR="006E2C0D" w:rsidRPr="007A1BBE">
              <w:rPr>
                <w:rFonts w:asciiTheme="minorHAnsi" w:hAnsiTheme="minorHAnsi"/>
                <w:sz w:val="20"/>
                <w:szCs w:val="20"/>
                <w:lang w:val="en-GB"/>
              </w:rPr>
              <w:t xml:space="preserve"> the</w:t>
            </w:r>
            <w:r w:rsidRPr="007A1BBE">
              <w:rPr>
                <w:rFonts w:asciiTheme="minorHAnsi" w:hAnsiTheme="minorHAnsi"/>
                <w:sz w:val="20"/>
                <w:szCs w:val="20"/>
                <w:lang w:val="en-GB"/>
              </w:rPr>
              <w:t xml:space="preserve"> excessive crossing </w:t>
            </w:r>
            <w:r w:rsidR="00881D3E" w:rsidRPr="007A1BBE">
              <w:rPr>
                <w:rFonts w:asciiTheme="minorHAnsi" w:hAnsiTheme="minorHAnsi"/>
                <w:sz w:val="20"/>
                <w:szCs w:val="20"/>
                <w:lang w:val="en-GB"/>
              </w:rPr>
              <w:t xml:space="preserve">through the </w:t>
            </w:r>
            <w:r w:rsidRPr="007A1BBE">
              <w:rPr>
                <w:rFonts w:asciiTheme="minorHAnsi" w:hAnsiTheme="minorHAnsi"/>
                <w:sz w:val="20"/>
                <w:szCs w:val="20"/>
                <w:lang w:val="en-GB"/>
              </w:rPr>
              <w:t>pod 1 area to access the door (which will be an entrance-only door).</w:t>
            </w:r>
            <w:r w:rsidR="00CC5AE1" w:rsidRPr="007A1BBE">
              <w:rPr>
                <w:rFonts w:asciiTheme="minorHAnsi" w:hAnsiTheme="minorHAnsi"/>
                <w:sz w:val="20"/>
                <w:szCs w:val="20"/>
                <w:lang w:val="en-GB"/>
              </w:rPr>
              <w:t xml:space="preserve"> Entry from the toilets back through the</w:t>
            </w:r>
            <w:r w:rsidR="00881D3E" w:rsidRPr="007A1BBE">
              <w:rPr>
                <w:rFonts w:asciiTheme="minorHAnsi" w:hAnsiTheme="minorHAnsi"/>
                <w:sz w:val="20"/>
                <w:szCs w:val="20"/>
                <w:lang w:val="en-GB"/>
              </w:rPr>
              <w:t xml:space="preserve"> hall</w:t>
            </w:r>
            <w:r w:rsidR="00CC5AE1" w:rsidRPr="007A1BBE">
              <w:rPr>
                <w:rFonts w:asciiTheme="minorHAnsi" w:hAnsiTheme="minorHAnsi"/>
                <w:sz w:val="20"/>
                <w:szCs w:val="20"/>
                <w:lang w:val="en-GB"/>
              </w:rPr>
              <w:t xml:space="preserve"> entrance should be limited, but will involve a short passage through pod 1’s zone for players re-joining pod 2</w:t>
            </w:r>
            <w:r w:rsidR="00881D3E" w:rsidRPr="007A1BBE">
              <w:rPr>
                <w:rFonts w:asciiTheme="minorHAnsi" w:hAnsiTheme="minorHAnsi"/>
                <w:sz w:val="20"/>
                <w:szCs w:val="20"/>
                <w:lang w:val="en-GB"/>
              </w:rPr>
              <w:t>. Players from pod 2 should walk close to the wall, maintaining a 2 meter + distance from players in pod 1</w:t>
            </w:r>
            <w:r w:rsidR="00CC5AE1" w:rsidRPr="007A1BBE">
              <w:rPr>
                <w:rFonts w:asciiTheme="minorHAnsi" w:hAnsiTheme="minorHAnsi"/>
                <w:sz w:val="20"/>
                <w:szCs w:val="20"/>
                <w:lang w:val="en-GB"/>
              </w:rPr>
              <w:t>.</w:t>
            </w:r>
            <w:r w:rsidRPr="007A1BBE">
              <w:rPr>
                <w:rFonts w:asciiTheme="minorHAnsi" w:hAnsiTheme="minorHAnsi"/>
                <w:sz w:val="20"/>
                <w:szCs w:val="20"/>
                <w:lang w:val="en-GB"/>
              </w:rPr>
              <w:t xml:space="preserve"> The coach will </w:t>
            </w:r>
            <w:r w:rsidRPr="007A1BBE">
              <w:rPr>
                <w:rFonts w:asciiTheme="minorHAnsi" w:hAnsiTheme="minorHAnsi"/>
                <w:sz w:val="20"/>
                <w:szCs w:val="20"/>
                <w:lang w:val="en-GB"/>
              </w:rPr>
              <w:lastRenderedPageBreak/>
              <w:t>agree drills with the assistant coach in advance of the training sessions.</w:t>
            </w:r>
            <w:r w:rsidR="00CC5AE1" w:rsidRPr="007A1BBE">
              <w:rPr>
                <w:rFonts w:asciiTheme="minorHAnsi" w:hAnsiTheme="minorHAnsi"/>
                <w:sz w:val="20"/>
                <w:szCs w:val="20"/>
                <w:lang w:val="en-GB"/>
              </w:rPr>
              <w:t xml:space="preserve"> </w:t>
            </w:r>
            <w:r w:rsidR="00CC5AE1" w:rsidRPr="007A1BBE">
              <w:rPr>
                <w:rFonts w:asciiTheme="minorHAnsi" w:hAnsiTheme="minorHAnsi"/>
                <w:sz w:val="20"/>
                <w:szCs w:val="20"/>
                <w:highlight w:val="green"/>
                <w:lang w:val="en-GB"/>
              </w:rPr>
              <w:t>DONE: (</w:t>
            </w:r>
            <w:hyperlink w:anchor="app8" w:history="1">
              <w:r w:rsidR="00CC5AE1" w:rsidRPr="007A1BBE">
                <w:rPr>
                  <w:rStyle w:val="Hyperlink"/>
                  <w:rFonts w:asciiTheme="minorHAnsi" w:hAnsiTheme="minorHAnsi"/>
                  <w:sz w:val="20"/>
                  <w:szCs w:val="20"/>
                  <w:highlight w:val="green"/>
                  <w:lang w:val="en-GB"/>
                </w:rPr>
                <w:t>See APPENDIX VIII)</w:t>
              </w:r>
            </w:hyperlink>
          </w:p>
          <w:p w14:paraId="3697CB72" w14:textId="7152C3B2" w:rsidR="006E2C0D" w:rsidRPr="007A1BBE" w:rsidRDefault="006E2C0D" w:rsidP="007A1BBE">
            <w:pPr>
              <w:pStyle w:val="ListParagraph"/>
              <w:numPr>
                <w:ilvl w:val="0"/>
                <w:numId w:val="18"/>
              </w:numPr>
              <w:outlineLvl w:val="0"/>
              <w:rPr>
                <w:rFonts w:asciiTheme="minorHAnsi" w:hAnsiTheme="minorHAnsi"/>
                <w:sz w:val="20"/>
                <w:szCs w:val="20"/>
                <w:lang w:val="en-GB"/>
              </w:rPr>
            </w:pPr>
            <w:r w:rsidRPr="007A1BBE">
              <w:rPr>
                <w:rFonts w:asciiTheme="minorHAnsi" w:hAnsiTheme="minorHAnsi"/>
                <w:sz w:val="20"/>
                <w:szCs w:val="20"/>
                <w:lang w:val="en-GB"/>
              </w:rPr>
              <w:t xml:space="preserve">The only exception to the above rule will be in the event of injury, where the player struggles to walk or requires emergency services intervention. Players will be helped off-court by members of their own pod or members of the emergency services via the most expedient route (the main </w:t>
            </w:r>
            <w:r w:rsidR="00881D3E" w:rsidRPr="007A1BBE">
              <w:rPr>
                <w:rFonts w:asciiTheme="minorHAnsi" w:hAnsiTheme="minorHAnsi"/>
                <w:sz w:val="20"/>
                <w:szCs w:val="20"/>
                <w:lang w:val="en-GB"/>
              </w:rPr>
              <w:t xml:space="preserve">hall </w:t>
            </w:r>
            <w:r w:rsidRPr="007A1BBE">
              <w:rPr>
                <w:rFonts w:asciiTheme="minorHAnsi" w:hAnsiTheme="minorHAnsi"/>
                <w:sz w:val="20"/>
                <w:szCs w:val="20"/>
                <w:lang w:val="en-GB"/>
              </w:rPr>
              <w:t xml:space="preserve">entrance). Play will cease on both sides of the court until the player has been removed and </w:t>
            </w:r>
            <w:r w:rsidR="00881D3E" w:rsidRPr="007A1BBE">
              <w:rPr>
                <w:rFonts w:asciiTheme="minorHAnsi" w:hAnsiTheme="minorHAnsi"/>
                <w:sz w:val="20"/>
                <w:szCs w:val="20"/>
                <w:lang w:val="en-GB"/>
              </w:rPr>
              <w:t xml:space="preserve">all players from both pods </w:t>
            </w:r>
            <w:r w:rsidRPr="007A1BBE">
              <w:rPr>
                <w:rFonts w:asciiTheme="minorHAnsi" w:hAnsiTheme="minorHAnsi"/>
                <w:sz w:val="20"/>
                <w:szCs w:val="20"/>
                <w:lang w:val="en-GB"/>
              </w:rPr>
              <w:t xml:space="preserve">should practice 2 meters + social distancing from the injured player and player(s) / emergency staff </w:t>
            </w:r>
            <w:r w:rsidR="00881D3E" w:rsidRPr="007A1BBE">
              <w:rPr>
                <w:rFonts w:asciiTheme="minorHAnsi" w:hAnsiTheme="minorHAnsi"/>
                <w:sz w:val="20"/>
                <w:szCs w:val="20"/>
                <w:lang w:val="en-GB"/>
              </w:rPr>
              <w:t>assisting the injured player off court.</w:t>
            </w:r>
            <w:r w:rsidRPr="007A1BBE">
              <w:rPr>
                <w:rFonts w:asciiTheme="minorHAnsi" w:hAnsiTheme="minorHAnsi"/>
                <w:sz w:val="20"/>
                <w:szCs w:val="20"/>
                <w:lang w:val="en-GB"/>
              </w:rPr>
              <w:t xml:space="preserve"> </w:t>
            </w:r>
          </w:p>
          <w:p w14:paraId="76838B10" w14:textId="3ABA7CA0" w:rsidR="00ED481F" w:rsidRPr="007A1BBE" w:rsidRDefault="00ED481F" w:rsidP="007A1BBE">
            <w:pPr>
              <w:pStyle w:val="ListParagraph"/>
              <w:numPr>
                <w:ilvl w:val="0"/>
                <w:numId w:val="18"/>
              </w:numPr>
              <w:outlineLvl w:val="0"/>
              <w:rPr>
                <w:rStyle w:val="Hyperlink"/>
                <w:rFonts w:asciiTheme="minorHAnsi" w:hAnsiTheme="minorHAnsi"/>
                <w:color w:val="auto"/>
                <w:sz w:val="20"/>
                <w:szCs w:val="20"/>
                <w:u w:val="none"/>
                <w:lang w:val="en-GB"/>
              </w:rPr>
            </w:pPr>
            <w:r w:rsidRPr="007A1BBE">
              <w:rPr>
                <w:rFonts w:asciiTheme="minorHAnsi" w:hAnsiTheme="minorHAnsi"/>
                <w:sz w:val="20"/>
                <w:szCs w:val="20"/>
                <w:lang w:val="en-GB"/>
              </w:rPr>
              <w:lastRenderedPageBreak/>
              <w:t>The dimensions of the hall, when divided into two zones, to accommodate 2 pods will be 15 m x 18 per zone, providing adequate space for 6 players to conduct exercise and training routines</w:t>
            </w:r>
            <w:r w:rsidR="00881D3E" w:rsidRPr="007A1BBE">
              <w:rPr>
                <w:rFonts w:asciiTheme="minorHAnsi" w:hAnsiTheme="minorHAnsi"/>
                <w:sz w:val="20"/>
                <w:szCs w:val="20"/>
                <w:lang w:val="en-GB"/>
              </w:rPr>
              <w:t>, whilst maintaining reasonable distance during play</w:t>
            </w:r>
            <w:r w:rsidRPr="007A1BBE">
              <w:rPr>
                <w:rFonts w:asciiTheme="minorHAnsi" w:hAnsiTheme="minorHAnsi"/>
                <w:sz w:val="20"/>
                <w:szCs w:val="20"/>
                <w:lang w:val="en-GB"/>
              </w:rPr>
              <w:t>. This</w:t>
            </w:r>
            <w:r w:rsidR="00881D3E" w:rsidRPr="007A1BBE">
              <w:rPr>
                <w:rFonts w:asciiTheme="minorHAnsi" w:hAnsiTheme="minorHAnsi"/>
                <w:sz w:val="20"/>
                <w:szCs w:val="20"/>
                <w:lang w:val="en-GB"/>
              </w:rPr>
              <w:t xml:space="preserve"> area</w:t>
            </w:r>
            <w:r w:rsidRPr="007A1BBE">
              <w:rPr>
                <w:rFonts w:asciiTheme="minorHAnsi" w:hAnsiTheme="minorHAnsi"/>
                <w:sz w:val="20"/>
                <w:szCs w:val="20"/>
                <w:lang w:val="en-GB"/>
              </w:rPr>
              <w:t xml:space="preserve"> equates to approximately the size of half a netball court. </w:t>
            </w:r>
            <w:r w:rsidRPr="007A1BBE">
              <w:rPr>
                <w:rFonts w:asciiTheme="minorHAnsi" w:hAnsiTheme="minorHAnsi"/>
                <w:sz w:val="20"/>
                <w:szCs w:val="20"/>
                <w:highlight w:val="green"/>
                <w:lang w:val="en-GB"/>
              </w:rPr>
              <w:t>DONE: (</w:t>
            </w:r>
            <w:hyperlink w:anchor="app8" w:history="1">
              <w:r w:rsidRPr="007A1BBE">
                <w:rPr>
                  <w:rStyle w:val="Hyperlink"/>
                  <w:rFonts w:asciiTheme="minorHAnsi" w:hAnsiTheme="minorHAnsi"/>
                  <w:sz w:val="20"/>
                  <w:szCs w:val="20"/>
                  <w:highlight w:val="green"/>
                  <w:lang w:val="en-GB"/>
                </w:rPr>
                <w:t>See APPENDIX VIII)</w:t>
              </w:r>
            </w:hyperlink>
          </w:p>
          <w:p w14:paraId="77CC2719" w14:textId="74CBA9C2" w:rsidR="0063408E" w:rsidRPr="007A1BBE" w:rsidRDefault="001C4061" w:rsidP="007A1BBE">
            <w:pPr>
              <w:pStyle w:val="ListParagraph"/>
              <w:numPr>
                <w:ilvl w:val="0"/>
                <w:numId w:val="18"/>
              </w:numPr>
              <w:outlineLvl w:val="0"/>
              <w:rPr>
                <w:rFonts w:asciiTheme="minorHAnsi" w:hAnsiTheme="minorHAnsi"/>
                <w:sz w:val="20"/>
                <w:szCs w:val="20"/>
                <w:lang w:val="en-GB"/>
              </w:rPr>
            </w:pPr>
            <w:r>
              <w:rPr>
                <w:rFonts w:asciiTheme="minorHAnsi" w:hAnsiTheme="minorHAnsi"/>
                <w:sz w:val="20"/>
                <w:szCs w:val="20"/>
                <w:lang w:val="en-GB"/>
              </w:rPr>
              <w:t>During training, t</w:t>
            </w:r>
            <w:r w:rsidR="00A55605" w:rsidRPr="007A1BBE">
              <w:rPr>
                <w:rFonts w:asciiTheme="minorHAnsi" w:hAnsiTheme="minorHAnsi"/>
                <w:sz w:val="20"/>
                <w:szCs w:val="20"/>
                <w:lang w:val="en-GB"/>
              </w:rPr>
              <w:t>he coach and assistant coach (where 2 pods) will be player / coaches, and therefore will not be required to wear face masks</w:t>
            </w:r>
            <w:r w:rsidR="00881D3E" w:rsidRPr="007A1BBE">
              <w:rPr>
                <w:rFonts w:asciiTheme="minorHAnsi" w:hAnsiTheme="minorHAnsi"/>
                <w:sz w:val="20"/>
                <w:szCs w:val="20"/>
                <w:lang w:val="en-GB"/>
              </w:rPr>
              <w:t xml:space="preserve"> as they will partake in play</w:t>
            </w:r>
            <w:r w:rsidR="00A55605" w:rsidRPr="007A1BBE">
              <w:rPr>
                <w:rFonts w:asciiTheme="minorHAnsi" w:hAnsiTheme="minorHAnsi"/>
                <w:sz w:val="20"/>
                <w:szCs w:val="20"/>
                <w:lang w:val="en-GB"/>
              </w:rPr>
              <w:t>. They will also make up the maximum 6 members of each pod.</w:t>
            </w:r>
          </w:p>
        </w:tc>
      </w:tr>
      <w:tr w:rsidR="00566CF2" w:rsidRPr="00566CF2" w14:paraId="2B7F79F3" w14:textId="77777777" w:rsidTr="0047054A">
        <w:tc>
          <w:tcPr>
            <w:tcW w:w="2978" w:type="dxa"/>
          </w:tcPr>
          <w:p w14:paraId="4D4F27AF" w14:textId="77777777" w:rsidR="00622BEF" w:rsidRPr="00566CF2" w:rsidRDefault="00622BEF" w:rsidP="00141CBE">
            <w:pPr>
              <w:outlineLvl w:val="0"/>
              <w:rPr>
                <w:rFonts w:asciiTheme="minorHAnsi" w:hAnsiTheme="minorHAnsi"/>
                <w:sz w:val="20"/>
                <w:szCs w:val="20"/>
              </w:rPr>
            </w:pPr>
            <w:r w:rsidRPr="00566CF2">
              <w:rPr>
                <w:rFonts w:asciiTheme="minorHAnsi" w:hAnsiTheme="minorHAnsi"/>
                <w:sz w:val="20"/>
                <w:szCs w:val="20"/>
              </w:rPr>
              <w:lastRenderedPageBreak/>
              <w:t xml:space="preserve">Contracting or spreading coronavirus through travelling to </w:t>
            </w:r>
            <w:r w:rsidRPr="00566CF2">
              <w:rPr>
                <w:rFonts w:asciiTheme="minorHAnsi" w:hAnsiTheme="minorHAnsi"/>
                <w:sz w:val="20"/>
                <w:szCs w:val="20"/>
              </w:rPr>
              <w:lastRenderedPageBreak/>
              <w:t>venues if they do not live with one another.</w:t>
            </w:r>
          </w:p>
          <w:p w14:paraId="70B23A37" w14:textId="77777777" w:rsidR="00622BEF" w:rsidRPr="00566CF2" w:rsidRDefault="00622BEF" w:rsidP="00141CBE">
            <w:pPr>
              <w:outlineLvl w:val="0"/>
              <w:rPr>
                <w:rFonts w:asciiTheme="minorHAnsi" w:hAnsiTheme="minorHAnsi"/>
                <w:sz w:val="20"/>
                <w:szCs w:val="20"/>
                <w:lang w:val="en-GB"/>
              </w:rPr>
            </w:pPr>
          </w:p>
        </w:tc>
        <w:tc>
          <w:tcPr>
            <w:tcW w:w="1713" w:type="dxa"/>
          </w:tcPr>
          <w:p w14:paraId="0070416D" w14:textId="77777777" w:rsidR="00622BEF" w:rsidRPr="00566CF2" w:rsidRDefault="00622BEF" w:rsidP="00141CBE">
            <w:pPr>
              <w:outlineLvl w:val="0"/>
              <w:rPr>
                <w:rFonts w:asciiTheme="minorHAnsi" w:hAnsiTheme="minorHAnsi"/>
                <w:sz w:val="20"/>
                <w:szCs w:val="20"/>
                <w:lang w:val="en-GB"/>
              </w:rPr>
            </w:pPr>
            <w:r w:rsidRPr="00566CF2">
              <w:rPr>
                <w:rFonts w:asciiTheme="minorHAnsi" w:hAnsiTheme="minorHAnsi"/>
                <w:sz w:val="20"/>
                <w:szCs w:val="20"/>
                <w:lang w:val="en-GB"/>
              </w:rPr>
              <w:lastRenderedPageBreak/>
              <w:t>PLAYERS</w:t>
            </w:r>
            <w:r w:rsidRPr="00566CF2">
              <w:rPr>
                <w:rFonts w:asciiTheme="minorHAnsi" w:hAnsiTheme="minorHAnsi"/>
                <w:sz w:val="20"/>
                <w:szCs w:val="20"/>
                <w:lang w:val="en-GB"/>
              </w:rPr>
              <w:br/>
            </w:r>
            <w:r w:rsidRPr="00566CF2">
              <w:rPr>
                <w:rFonts w:asciiTheme="minorHAnsi" w:hAnsiTheme="minorHAnsi"/>
                <w:sz w:val="20"/>
                <w:szCs w:val="20"/>
                <w:lang w:val="en-GB"/>
              </w:rPr>
              <w:br/>
            </w:r>
            <w:r w:rsidRPr="00566CF2">
              <w:rPr>
                <w:rFonts w:asciiTheme="minorHAnsi" w:hAnsiTheme="minorHAnsi"/>
                <w:sz w:val="20"/>
                <w:szCs w:val="20"/>
                <w:lang w:val="en-GB"/>
              </w:rPr>
              <w:lastRenderedPageBreak/>
              <w:t>COACHES / MANAGERS</w:t>
            </w:r>
          </w:p>
          <w:p w14:paraId="6D8AA65F" w14:textId="77777777" w:rsidR="00622BEF" w:rsidRPr="00566CF2" w:rsidRDefault="00622BEF" w:rsidP="00141CBE">
            <w:pPr>
              <w:outlineLvl w:val="0"/>
              <w:rPr>
                <w:rFonts w:asciiTheme="minorHAnsi" w:hAnsiTheme="minorHAnsi"/>
                <w:sz w:val="20"/>
                <w:szCs w:val="20"/>
                <w:lang w:val="en-GB"/>
              </w:rPr>
            </w:pPr>
          </w:p>
          <w:p w14:paraId="7B1D780E" w14:textId="77777777" w:rsidR="00622BEF" w:rsidRPr="00566CF2" w:rsidRDefault="00622BEF" w:rsidP="00141CBE">
            <w:pPr>
              <w:outlineLvl w:val="0"/>
              <w:rPr>
                <w:rFonts w:asciiTheme="minorHAnsi" w:hAnsiTheme="minorHAnsi"/>
                <w:sz w:val="20"/>
                <w:szCs w:val="20"/>
                <w:lang w:val="en-GB"/>
              </w:rPr>
            </w:pPr>
            <w:r w:rsidRPr="00566CF2">
              <w:rPr>
                <w:rFonts w:asciiTheme="minorHAnsi" w:hAnsiTheme="minorHAnsi"/>
                <w:sz w:val="20"/>
                <w:szCs w:val="20"/>
                <w:lang w:val="en-GB"/>
              </w:rPr>
              <w:t>OFFICIALS</w:t>
            </w:r>
          </w:p>
          <w:p w14:paraId="3493ABE5" w14:textId="77777777" w:rsidR="00622BEF" w:rsidRPr="00566CF2" w:rsidRDefault="00622BEF" w:rsidP="00141CBE">
            <w:pPr>
              <w:outlineLvl w:val="0"/>
              <w:rPr>
                <w:rFonts w:asciiTheme="minorHAnsi" w:hAnsiTheme="minorHAnsi"/>
                <w:sz w:val="20"/>
                <w:szCs w:val="20"/>
                <w:lang w:val="en-GB"/>
              </w:rPr>
            </w:pPr>
          </w:p>
          <w:p w14:paraId="20363EF1" w14:textId="77777777" w:rsidR="00622BEF" w:rsidRPr="00566CF2" w:rsidRDefault="00622BEF" w:rsidP="00141CBE">
            <w:pPr>
              <w:outlineLvl w:val="0"/>
              <w:rPr>
                <w:rFonts w:asciiTheme="minorHAnsi" w:hAnsiTheme="minorHAnsi"/>
                <w:sz w:val="20"/>
                <w:szCs w:val="20"/>
                <w:lang w:val="en-GB"/>
              </w:rPr>
            </w:pPr>
            <w:r w:rsidRPr="00566CF2">
              <w:rPr>
                <w:rFonts w:asciiTheme="minorHAnsi" w:hAnsiTheme="minorHAnsi"/>
                <w:sz w:val="20"/>
                <w:szCs w:val="20"/>
                <w:lang w:val="en-GB"/>
              </w:rPr>
              <w:t>SPECTATORS</w:t>
            </w:r>
          </w:p>
        </w:tc>
        <w:tc>
          <w:tcPr>
            <w:tcW w:w="2350" w:type="dxa"/>
          </w:tcPr>
          <w:p w14:paraId="5C1979B8" w14:textId="77777777" w:rsidR="00622BEF" w:rsidRPr="00566CF2" w:rsidRDefault="00622BEF" w:rsidP="00141CBE">
            <w:pPr>
              <w:outlineLvl w:val="0"/>
              <w:rPr>
                <w:rFonts w:asciiTheme="minorHAnsi" w:hAnsiTheme="minorHAnsi"/>
                <w:sz w:val="20"/>
                <w:szCs w:val="20"/>
                <w:lang w:val="en-GB"/>
              </w:rPr>
            </w:pPr>
            <w:r w:rsidRPr="00566CF2">
              <w:rPr>
                <w:rFonts w:asciiTheme="minorHAnsi" w:hAnsiTheme="minorHAnsi"/>
                <w:sz w:val="20"/>
                <w:szCs w:val="20"/>
                <w:lang w:val="en-GB"/>
              </w:rPr>
              <w:lastRenderedPageBreak/>
              <w:t xml:space="preserve">Provide advice on the risks of travelling to </w:t>
            </w:r>
            <w:r w:rsidRPr="00566CF2">
              <w:rPr>
                <w:rFonts w:asciiTheme="minorHAnsi" w:hAnsiTheme="minorHAnsi"/>
                <w:sz w:val="20"/>
                <w:szCs w:val="20"/>
                <w:lang w:val="en-GB"/>
              </w:rPr>
              <w:lastRenderedPageBreak/>
              <w:t>venues with people from outside their household.</w:t>
            </w:r>
          </w:p>
        </w:tc>
        <w:tc>
          <w:tcPr>
            <w:tcW w:w="2315" w:type="dxa"/>
          </w:tcPr>
          <w:p w14:paraId="585F5D56" w14:textId="77777777" w:rsidR="00622BEF" w:rsidRPr="00566CF2" w:rsidRDefault="00622BEF" w:rsidP="00F276A3">
            <w:pPr>
              <w:pStyle w:val="ListParagraph"/>
              <w:numPr>
                <w:ilvl w:val="0"/>
                <w:numId w:val="5"/>
              </w:numPr>
              <w:outlineLvl w:val="0"/>
              <w:rPr>
                <w:rFonts w:asciiTheme="minorHAnsi" w:hAnsiTheme="minorHAnsi"/>
                <w:sz w:val="20"/>
                <w:szCs w:val="20"/>
                <w:lang w:val="en-GB"/>
              </w:rPr>
            </w:pPr>
            <w:r w:rsidRPr="00566CF2">
              <w:rPr>
                <w:rFonts w:asciiTheme="minorHAnsi" w:hAnsiTheme="minorHAnsi"/>
                <w:sz w:val="20"/>
                <w:szCs w:val="20"/>
                <w:lang w:val="en-GB"/>
              </w:rPr>
              <w:lastRenderedPageBreak/>
              <w:t xml:space="preserve">Advise teams/players </w:t>
            </w:r>
            <w:r w:rsidRPr="00566CF2">
              <w:rPr>
                <w:rFonts w:asciiTheme="minorHAnsi" w:hAnsiTheme="minorHAnsi"/>
                <w:sz w:val="20"/>
                <w:szCs w:val="20"/>
                <w:lang w:val="en-GB"/>
              </w:rPr>
              <w:lastRenderedPageBreak/>
              <w:t>to avoid this risk where possible.</w:t>
            </w:r>
          </w:p>
          <w:p w14:paraId="5D8C8FBF" w14:textId="77777777" w:rsidR="00622BEF" w:rsidRPr="00566CF2" w:rsidRDefault="00622BEF" w:rsidP="00F276A3">
            <w:pPr>
              <w:pStyle w:val="ListParagraph"/>
              <w:numPr>
                <w:ilvl w:val="0"/>
                <w:numId w:val="5"/>
              </w:numPr>
              <w:rPr>
                <w:rFonts w:asciiTheme="minorHAnsi" w:hAnsiTheme="minorHAnsi" w:cstheme="minorBidi"/>
                <w:sz w:val="20"/>
                <w:szCs w:val="20"/>
                <w:lang w:val="en-GB"/>
              </w:rPr>
            </w:pPr>
            <w:r w:rsidRPr="00566CF2">
              <w:rPr>
                <w:rFonts w:asciiTheme="minorHAnsi" w:hAnsiTheme="minorHAnsi" w:cstheme="minorBidi"/>
                <w:sz w:val="20"/>
                <w:szCs w:val="20"/>
              </w:rPr>
              <w:t>If unavoidable players and officials wear a mask at all times while travelling.</w:t>
            </w:r>
          </w:p>
          <w:p w14:paraId="7473749D" w14:textId="77777777" w:rsidR="00622BEF" w:rsidRPr="00566CF2" w:rsidRDefault="00622BEF" w:rsidP="00141CBE">
            <w:pPr>
              <w:pStyle w:val="ListParagraph"/>
              <w:outlineLvl w:val="0"/>
              <w:rPr>
                <w:rFonts w:asciiTheme="minorHAnsi" w:hAnsiTheme="minorHAnsi"/>
                <w:sz w:val="20"/>
                <w:szCs w:val="20"/>
                <w:lang w:val="en-GB"/>
              </w:rPr>
            </w:pPr>
          </w:p>
        </w:tc>
        <w:tc>
          <w:tcPr>
            <w:tcW w:w="2135" w:type="dxa"/>
          </w:tcPr>
          <w:p w14:paraId="0C4DB043" w14:textId="77777777" w:rsidR="00622BEF" w:rsidRPr="00566CF2" w:rsidRDefault="00622BEF" w:rsidP="00141CBE">
            <w:pPr>
              <w:outlineLvl w:val="0"/>
              <w:rPr>
                <w:rFonts w:asciiTheme="minorHAnsi" w:hAnsiTheme="minorHAnsi"/>
                <w:sz w:val="20"/>
                <w:szCs w:val="20"/>
                <w:lang w:val="en-GB"/>
              </w:rPr>
            </w:pPr>
            <w:r w:rsidRPr="00566CF2">
              <w:rPr>
                <w:rFonts w:asciiTheme="minorHAnsi" w:hAnsiTheme="minorHAnsi"/>
                <w:sz w:val="20"/>
                <w:szCs w:val="20"/>
                <w:lang w:val="en-GB"/>
              </w:rPr>
              <w:lastRenderedPageBreak/>
              <w:t>Match/Tournament organisers</w:t>
            </w:r>
          </w:p>
          <w:p w14:paraId="1B6FAC52" w14:textId="77777777" w:rsidR="00622BEF" w:rsidRPr="00566CF2" w:rsidRDefault="00622BEF" w:rsidP="00141CBE">
            <w:pPr>
              <w:outlineLvl w:val="0"/>
              <w:rPr>
                <w:rFonts w:asciiTheme="minorHAnsi" w:hAnsiTheme="minorHAnsi"/>
                <w:sz w:val="20"/>
                <w:szCs w:val="20"/>
                <w:lang w:val="en-GB"/>
              </w:rPr>
            </w:pPr>
          </w:p>
          <w:p w14:paraId="26327F30" w14:textId="77777777" w:rsidR="00622BEF" w:rsidRPr="00566CF2" w:rsidRDefault="00622BEF" w:rsidP="00141CBE">
            <w:pPr>
              <w:outlineLvl w:val="0"/>
              <w:rPr>
                <w:rFonts w:asciiTheme="minorHAnsi" w:hAnsiTheme="minorHAnsi"/>
                <w:sz w:val="20"/>
                <w:szCs w:val="20"/>
                <w:lang w:val="en-GB"/>
              </w:rPr>
            </w:pPr>
            <w:r w:rsidRPr="00566CF2">
              <w:rPr>
                <w:rFonts w:asciiTheme="minorHAnsi" w:hAnsiTheme="minorHAnsi"/>
                <w:sz w:val="20"/>
                <w:szCs w:val="20"/>
                <w:lang w:val="en-GB"/>
              </w:rPr>
              <w:lastRenderedPageBreak/>
              <w:t>Club managers</w:t>
            </w:r>
          </w:p>
        </w:tc>
        <w:tc>
          <w:tcPr>
            <w:tcW w:w="1443" w:type="dxa"/>
          </w:tcPr>
          <w:p w14:paraId="7A460D28" w14:textId="77777777" w:rsidR="00622BEF" w:rsidRPr="00566CF2" w:rsidRDefault="00622BEF" w:rsidP="00141CBE">
            <w:pPr>
              <w:outlineLvl w:val="0"/>
              <w:rPr>
                <w:rFonts w:asciiTheme="minorHAnsi" w:hAnsiTheme="minorHAnsi"/>
                <w:sz w:val="20"/>
                <w:szCs w:val="20"/>
                <w:lang w:val="en-GB"/>
              </w:rPr>
            </w:pPr>
            <w:r w:rsidRPr="00566CF2">
              <w:rPr>
                <w:rFonts w:asciiTheme="minorHAnsi" w:hAnsiTheme="minorHAnsi"/>
                <w:sz w:val="20"/>
                <w:szCs w:val="20"/>
                <w:lang w:val="en-GB"/>
              </w:rPr>
              <w:lastRenderedPageBreak/>
              <w:t xml:space="preserve">Before any training, </w:t>
            </w:r>
            <w:r w:rsidRPr="00566CF2">
              <w:rPr>
                <w:rFonts w:asciiTheme="minorHAnsi" w:hAnsiTheme="minorHAnsi"/>
                <w:sz w:val="20"/>
                <w:szCs w:val="20"/>
                <w:lang w:val="en-GB"/>
              </w:rPr>
              <w:lastRenderedPageBreak/>
              <w:t>match or tournament.</w:t>
            </w:r>
          </w:p>
        </w:tc>
        <w:tc>
          <w:tcPr>
            <w:tcW w:w="2659" w:type="dxa"/>
          </w:tcPr>
          <w:p w14:paraId="6C73A4A0" w14:textId="225B6F52" w:rsidR="00622BEF" w:rsidRPr="007A1BBE" w:rsidRDefault="006D4B08" w:rsidP="007A1BBE">
            <w:pPr>
              <w:pStyle w:val="ListParagraph"/>
              <w:numPr>
                <w:ilvl w:val="0"/>
                <w:numId w:val="18"/>
              </w:numPr>
              <w:outlineLvl w:val="0"/>
              <w:rPr>
                <w:rFonts w:asciiTheme="minorHAnsi" w:hAnsiTheme="minorHAnsi"/>
                <w:sz w:val="20"/>
                <w:szCs w:val="20"/>
                <w:lang w:val="en-GB"/>
              </w:rPr>
            </w:pPr>
            <w:r w:rsidRPr="007A1BBE">
              <w:rPr>
                <w:rFonts w:asciiTheme="minorHAnsi" w:hAnsiTheme="minorHAnsi"/>
                <w:sz w:val="20"/>
                <w:szCs w:val="20"/>
                <w:lang w:val="en-GB"/>
              </w:rPr>
              <w:lastRenderedPageBreak/>
              <w:t xml:space="preserve">Vikings to prepare a handout </w:t>
            </w:r>
            <w:r w:rsidR="00C13FF5" w:rsidRPr="007A1BBE">
              <w:rPr>
                <w:rFonts w:asciiTheme="minorHAnsi" w:hAnsiTheme="minorHAnsi"/>
                <w:sz w:val="20"/>
                <w:szCs w:val="20"/>
                <w:lang w:val="en-GB"/>
              </w:rPr>
              <w:t xml:space="preserve">and/or social media </w:t>
            </w:r>
            <w:r w:rsidR="00C13FF5" w:rsidRPr="007A1BBE">
              <w:rPr>
                <w:rFonts w:asciiTheme="minorHAnsi" w:hAnsiTheme="minorHAnsi"/>
                <w:sz w:val="20"/>
                <w:szCs w:val="20"/>
                <w:lang w:val="en-GB"/>
              </w:rPr>
              <w:lastRenderedPageBreak/>
              <w:t xml:space="preserve">message </w:t>
            </w:r>
            <w:r w:rsidRPr="007A1BBE">
              <w:rPr>
                <w:rFonts w:asciiTheme="minorHAnsi" w:hAnsiTheme="minorHAnsi"/>
                <w:sz w:val="20"/>
                <w:szCs w:val="20"/>
                <w:lang w:val="en-GB"/>
              </w:rPr>
              <w:t xml:space="preserve">to be </w:t>
            </w:r>
            <w:r w:rsidR="00C13FF5" w:rsidRPr="007A1BBE">
              <w:rPr>
                <w:rFonts w:asciiTheme="minorHAnsi" w:hAnsiTheme="minorHAnsi"/>
                <w:sz w:val="20"/>
                <w:szCs w:val="20"/>
                <w:lang w:val="en-GB"/>
              </w:rPr>
              <w:t>communicated</w:t>
            </w:r>
            <w:r w:rsidRPr="007A1BBE">
              <w:rPr>
                <w:rFonts w:asciiTheme="minorHAnsi" w:hAnsiTheme="minorHAnsi"/>
                <w:sz w:val="20"/>
                <w:szCs w:val="20"/>
                <w:lang w:val="en-GB"/>
              </w:rPr>
              <w:t xml:space="preserve"> to all players advising them on car-sharing practices and risks of travelling with players outside of their household.</w:t>
            </w:r>
            <w:r w:rsidR="00881D3E" w:rsidRPr="007A1BBE">
              <w:rPr>
                <w:rFonts w:asciiTheme="minorHAnsi" w:hAnsiTheme="minorHAnsi"/>
                <w:sz w:val="20"/>
                <w:szCs w:val="20"/>
                <w:lang w:val="en-GB"/>
              </w:rPr>
              <w:t xml:space="preserve">). This information will be added to an information pack provided to all players. </w:t>
            </w:r>
            <w:r w:rsidR="00881D3E" w:rsidRPr="007A1BBE">
              <w:rPr>
                <w:rFonts w:asciiTheme="minorHAnsi" w:hAnsiTheme="minorHAnsi"/>
                <w:sz w:val="20"/>
                <w:szCs w:val="20"/>
                <w:highlight w:val="green"/>
                <w:lang w:val="en-GB"/>
              </w:rPr>
              <w:t xml:space="preserve">DONE: (See </w:t>
            </w:r>
            <w:hyperlink w:anchor="app1" w:history="1">
              <w:r w:rsidR="00881D3E" w:rsidRPr="007A1BBE">
                <w:rPr>
                  <w:rStyle w:val="Hyperlink"/>
                  <w:rFonts w:asciiTheme="minorHAnsi" w:hAnsiTheme="minorHAnsi"/>
                  <w:color w:val="auto"/>
                  <w:sz w:val="20"/>
                  <w:szCs w:val="20"/>
                  <w:highlight w:val="green"/>
                  <w:lang w:val="en-GB"/>
                </w:rPr>
                <w:t>APPENDIX</w:t>
              </w:r>
            </w:hyperlink>
            <w:r w:rsidR="00881D3E" w:rsidRPr="007A1BBE">
              <w:rPr>
                <w:rFonts w:asciiTheme="minorHAnsi" w:hAnsiTheme="minorHAnsi"/>
                <w:sz w:val="20"/>
                <w:szCs w:val="20"/>
                <w:highlight w:val="green"/>
                <w:lang w:val="en-GB"/>
              </w:rPr>
              <w:t xml:space="preserve"> V)</w:t>
            </w:r>
          </w:p>
        </w:tc>
      </w:tr>
      <w:tr w:rsidR="00566CF2" w:rsidRPr="00566CF2" w14:paraId="01E9D0E2" w14:textId="77777777" w:rsidTr="0047054A">
        <w:tc>
          <w:tcPr>
            <w:tcW w:w="2978" w:type="dxa"/>
          </w:tcPr>
          <w:p w14:paraId="54762170" w14:textId="77777777" w:rsidR="004D2FF6" w:rsidRPr="00566CF2" w:rsidRDefault="004D2FF6" w:rsidP="00141CBE">
            <w:pPr>
              <w:outlineLvl w:val="0"/>
              <w:rPr>
                <w:rFonts w:asciiTheme="minorHAnsi" w:hAnsiTheme="minorHAnsi"/>
                <w:sz w:val="20"/>
                <w:szCs w:val="20"/>
              </w:rPr>
            </w:pPr>
            <w:r w:rsidRPr="00566CF2">
              <w:rPr>
                <w:rFonts w:asciiTheme="minorHAnsi" w:hAnsiTheme="minorHAnsi"/>
                <w:sz w:val="20"/>
                <w:szCs w:val="20"/>
              </w:rPr>
              <w:lastRenderedPageBreak/>
              <w:t>Should an infection come to light subsequent to training/matches/tournaments come to light, track and trace is not possible.</w:t>
            </w:r>
          </w:p>
        </w:tc>
        <w:tc>
          <w:tcPr>
            <w:tcW w:w="1713" w:type="dxa"/>
          </w:tcPr>
          <w:p w14:paraId="52EDAE70" w14:textId="77777777" w:rsidR="004D2FF6" w:rsidRPr="00566CF2" w:rsidRDefault="004D2FF6" w:rsidP="004D2FF6">
            <w:pPr>
              <w:outlineLvl w:val="0"/>
              <w:rPr>
                <w:rFonts w:asciiTheme="minorHAnsi" w:hAnsiTheme="minorHAnsi"/>
                <w:sz w:val="20"/>
                <w:szCs w:val="20"/>
                <w:lang w:val="en-GB"/>
              </w:rPr>
            </w:pPr>
            <w:r w:rsidRPr="00566CF2">
              <w:rPr>
                <w:rFonts w:asciiTheme="minorHAnsi" w:hAnsiTheme="minorHAnsi"/>
                <w:sz w:val="20"/>
                <w:szCs w:val="20"/>
                <w:lang w:val="en-GB"/>
              </w:rPr>
              <w:t>PLAYERS</w:t>
            </w:r>
            <w:r w:rsidRPr="00566CF2">
              <w:rPr>
                <w:rFonts w:asciiTheme="minorHAnsi" w:hAnsiTheme="minorHAnsi"/>
                <w:sz w:val="20"/>
                <w:szCs w:val="20"/>
                <w:lang w:val="en-GB"/>
              </w:rPr>
              <w:br/>
            </w:r>
            <w:r w:rsidRPr="00566CF2">
              <w:rPr>
                <w:rFonts w:asciiTheme="minorHAnsi" w:hAnsiTheme="minorHAnsi"/>
                <w:sz w:val="20"/>
                <w:szCs w:val="20"/>
                <w:lang w:val="en-GB"/>
              </w:rPr>
              <w:br/>
              <w:t>COACHES / MANAGERS</w:t>
            </w:r>
          </w:p>
          <w:p w14:paraId="0349D5FC" w14:textId="77777777" w:rsidR="004D2FF6" w:rsidRPr="00566CF2" w:rsidRDefault="004D2FF6" w:rsidP="004D2FF6">
            <w:pPr>
              <w:outlineLvl w:val="0"/>
              <w:rPr>
                <w:rFonts w:asciiTheme="minorHAnsi" w:hAnsiTheme="minorHAnsi"/>
                <w:sz w:val="20"/>
                <w:szCs w:val="20"/>
                <w:lang w:val="en-GB"/>
              </w:rPr>
            </w:pPr>
          </w:p>
          <w:p w14:paraId="42A2C91D" w14:textId="77777777" w:rsidR="004D2FF6" w:rsidRPr="00566CF2" w:rsidRDefault="004D2FF6" w:rsidP="004D2FF6">
            <w:pPr>
              <w:outlineLvl w:val="0"/>
              <w:rPr>
                <w:rFonts w:asciiTheme="minorHAnsi" w:hAnsiTheme="minorHAnsi"/>
                <w:sz w:val="20"/>
                <w:szCs w:val="20"/>
                <w:lang w:val="en-GB"/>
              </w:rPr>
            </w:pPr>
            <w:r w:rsidRPr="00566CF2">
              <w:rPr>
                <w:rFonts w:asciiTheme="minorHAnsi" w:hAnsiTheme="minorHAnsi"/>
                <w:sz w:val="20"/>
                <w:szCs w:val="20"/>
                <w:lang w:val="en-GB"/>
              </w:rPr>
              <w:t>OFFICIALS</w:t>
            </w:r>
          </w:p>
          <w:p w14:paraId="7A0A2996" w14:textId="77777777" w:rsidR="004D2FF6" w:rsidRPr="00566CF2" w:rsidRDefault="004D2FF6" w:rsidP="004D2FF6">
            <w:pPr>
              <w:outlineLvl w:val="0"/>
              <w:rPr>
                <w:rFonts w:asciiTheme="minorHAnsi" w:hAnsiTheme="minorHAnsi"/>
                <w:sz w:val="20"/>
                <w:szCs w:val="20"/>
                <w:lang w:val="en-GB"/>
              </w:rPr>
            </w:pPr>
          </w:p>
          <w:p w14:paraId="72EA5E58" w14:textId="77777777" w:rsidR="004D2FF6" w:rsidRPr="00566CF2" w:rsidRDefault="004D2FF6" w:rsidP="004D2FF6">
            <w:pPr>
              <w:outlineLvl w:val="0"/>
              <w:rPr>
                <w:rFonts w:asciiTheme="minorHAnsi" w:hAnsiTheme="minorHAnsi"/>
                <w:sz w:val="20"/>
                <w:szCs w:val="20"/>
                <w:lang w:val="en-GB"/>
              </w:rPr>
            </w:pPr>
            <w:r w:rsidRPr="00566CF2">
              <w:rPr>
                <w:rFonts w:asciiTheme="minorHAnsi" w:hAnsiTheme="minorHAnsi"/>
                <w:sz w:val="20"/>
                <w:szCs w:val="20"/>
                <w:lang w:val="en-GB"/>
              </w:rPr>
              <w:t>SPECTATORS</w:t>
            </w:r>
          </w:p>
        </w:tc>
        <w:tc>
          <w:tcPr>
            <w:tcW w:w="2350" w:type="dxa"/>
          </w:tcPr>
          <w:p w14:paraId="243243BE"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t>Track and trace mechanism in place</w:t>
            </w:r>
          </w:p>
        </w:tc>
        <w:tc>
          <w:tcPr>
            <w:tcW w:w="2315" w:type="dxa"/>
          </w:tcPr>
          <w:p w14:paraId="375D878C" w14:textId="77777777" w:rsidR="004D2FF6" w:rsidRPr="00566CF2" w:rsidRDefault="004D2FF6" w:rsidP="004D2FF6">
            <w:pPr>
              <w:outlineLvl w:val="0"/>
              <w:rPr>
                <w:rFonts w:asciiTheme="minorHAnsi" w:hAnsiTheme="minorHAnsi"/>
                <w:sz w:val="20"/>
                <w:szCs w:val="20"/>
                <w:lang w:val="en-GB"/>
              </w:rPr>
            </w:pPr>
            <w:r w:rsidRPr="00566CF2">
              <w:rPr>
                <w:rFonts w:asciiTheme="minorHAnsi" w:hAnsiTheme="minorHAnsi"/>
                <w:sz w:val="20"/>
                <w:szCs w:val="20"/>
                <w:lang w:val="en-GB"/>
              </w:rPr>
              <w:t>BHUK to provide tool to clubs.</w:t>
            </w:r>
          </w:p>
          <w:p w14:paraId="1A25D031" w14:textId="77777777" w:rsidR="004D2FF6" w:rsidRPr="00566CF2" w:rsidRDefault="004D2FF6" w:rsidP="004D2FF6">
            <w:pPr>
              <w:outlineLvl w:val="0"/>
              <w:rPr>
                <w:rFonts w:asciiTheme="minorHAnsi" w:hAnsiTheme="minorHAnsi"/>
                <w:sz w:val="20"/>
                <w:szCs w:val="20"/>
                <w:lang w:val="en-GB"/>
              </w:rPr>
            </w:pPr>
          </w:p>
          <w:p w14:paraId="37B0A278" w14:textId="77777777" w:rsidR="004D2FF6" w:rsidRPr="00566CF2" w:rsidRDefault="004D2FF6" w:rsidP="004D2FF6">
            <w:pPr>
              <w:outlineLvl w:val="0"/>
              <w:rPr>
                <w:rFonts w:asciiTheme="minorHAnsi" w:hAnsiTheme="minorHAnsi"/>
                <w:sz w:val="20"/>
                <w:szCs w:val="20"/>
                <w:lang w:val="en-GB"/>
              </w:rPr>
            </w:pPr>
            <w:r w:rsidRPr="00566CF2">
              <w:rPr>
                <w:rFonts w:asciiTheme="minorHAnsi" w:hAnsiTheme="minorHAnsi"/>
                <w:sz w:val="20"/>
                <w:szCs w:val="20"/>
                <w:lang w:val="en-GB"/>
              </w:rPr>
              <w:t>Managers to keep track and trace information up to date at all times.</w:t>
            </w:r>
          </w:p>
        </w:tc>
        <w:tc>
          <w:tcPr>
            <w:tcW w:w="2135" w:type="dxa"/>
          </w:tcPr>
          <w:p w14:paraId="0E55B80E" w14:textId="77777777" w:rsidR="004D2FF6" w:rsidRPr="00566CF2" w:rsidRDefault="004D2FF6" w:rsidP="004D2FF6">
            <w:pPr>
              <w:outlineLvl w:val="0"/>
              <w:rPr>
                <w:rFonts w:asciiTheme="minorHAnsi" w:hAnsiTheme="minorHAnsi"/>
                <w:sz w:val="20"/>
                <w:szCs w:val="20"/>
                <w:lang w:val="en-GB"/>
              </w:rPr>
            </w:pPr>
            <w:r w:rsidRPr="00566CF2">
              <w:rPr>
                <w:rFonts w:asciiTheme="minorHAnsi" w:hAnsiTheme="minorHAnsi"/>
                <w:sz w:val="20"/>
                <w:szCs w:val="20"/>
                <w:lang w:val="en-GB"/>
              </w:rPr>
              <w:t>BHUK to provide.</w:t>
            </w:r>
          </w:p>
          <w:p w14:paraId="09829821" w14:textId="77777777" w:rsidR="004D2FF6" w:rsidRPr="00566CF2" w:rsidRDefault="004D2FF6" w:rsidP="004D2FF6">
            <w:pPr>
              <w:outlineLvl w:val="0"/>
              <w:rPr>
                <w:rFonts w:asciiTheme="minorHAnsi" w:hAnsiTheme="minorHAnsi"/>
                <w:sz w:val="20"/>
                <w:szCs w:val="20"/>
                <w:lang w:val="en-GB"/>
              </w:rPr>
            </w:pPr>
          </w:p>
          <w:p w14:paraId="7212CF73" w14:textId="77777777" w:rsidR="004D2FF6" w:rsidRPr="00566CF2" w:rsidRDefault="004D2FF6" w:rsidP="004D2FF6">
            <w:pPr>
              <w:outlineLvl w:val="0"/>
              <w:rPr>
                <w:rFonts w:asciiTheme="minorHAnsi" w:hAnsiTheme="minorHAnsi"/>
                <w:sz w:val="20"/>
                <w:szCs w:val="20"/>
                <w:lang w:val="en-GB"/>
              </w:rPr>
            </w:pPr>
            <w:r w:rsidRPr="00566CF2">
              <w:rPr>
                <w:rFonts w:asciiTheme="minorHAnsi" w:hAnsiTheme="minorHAnsi"/>
                <w:sz w:val="20"/>
                <w:szCs w:val="20"/>
                <w:lang w:val="en-GB"/>
              </w:rPr>
              <w:t>Managers to utilise.</w:t>
            </w:r>
          </w:p>
        </w:tc>
        <w:tc>
          <w:tcPr>
            <w:tcW w:w="1443" w:type="dxa"/>
          </w:tcPr>
          <w:p w14:paraId="56AD6816"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t>Before any training, match or tournament.</w:t>
            </w:r>
          </w:p>
        </w:tc>
        <w:tc>
          <w:tcPr>
            <w:tcW w:w="2659" w:type="dxa"/>
          </w:tcPr>
          <w:p w14:paraId="4DD5FFF0" w14:textId="77777777" w:rsidR="004D2FF6" w:rsidRDefault="00C13FF5" w:rsidP="007A1BBE">
            <w:pPr>
              <w:pStyle w:val="ListParagraph"/>
              <w:numPr>
                <w:ilvl w:val="0"/>
                <w:numId w:val="18"/>
              </w:numPr>
              <w:outlineLvl w:val="0"/>
              <w:rPr>
                <w:rFonts w:asciiTheme="minorHAnsi" w:hAnsiTheme="minorHAnsi"/>
                <w:sz w:val="20"/>
                <w:szCs w:val="20"/>
                <w:lang w:val="en-GB"/>
              </w:rPr>
            </w:pPr>
            <w:r w:rsidRPr="007A1BBE">
              <w:rPr>
                <w:rFonts w:asciiTheme="minorHAnsi" w:hAnsiTheme="minorHAnsi"/>
                <w:sz w:val="20"/>
                <w:szCs w:val="20"/>
                <w:lang w:val="en-GB"/>
              </w:rPr>
              <w:t>The Covid-officer(s) will</w:t>
            </w:r>
            <w:r w:rsidR="001E3E65" w:rsidRPr="007A1BBE">
              <w:rPr>
                <w:rFonts w:asciiTheme="minorHAnsi" w:hAnsiTheme="minorHAnsi"/>
                <w:sz w:val="20"/>
                <w:szCs w:val="20"/>
                <w:lang w:val="en-GB"/>
              </w:rPr>
              <w:t xml:space="preserve"> continue to</w:t>
            </w:r>
            <w:r w:rsidRPr="007A1BBE">
              <w:rPr>
                <w:rFonts w:asciiTheme="minorHAnsi" w:hAnsiTheme="minorHAnsi"/>
                <w:sz w:val="20"/>
                <w:szCs w:val="20"/>
                <w:lang w:val="en-GB"/>
              </w:rPr>
              <w:t xml:space="preserve"> record the attendees in the existing track &amp; trace log held on nottmvikings.com. Contact details will continue to be held by the Coach </w:t>
            </w:r>
            <w:r w:rsidR="00CF6ACA" w:rsidRPr="007A1BBE">
              <w:rPr>
                <w:rFonts w:asciiTheme="minorHAnsi" w:hAnsiTheme="minorHAnsi"/>
                <w:sz w:val="20"/>
                <w:szCs w:val="20"/>
                <w:lang w:val="en-GB"/>
              </w:rPr>
              <w:t xml:space="preserve">only </w:t>
            </w:r>
            <w:r w:rsidRPr="007A1BBE">
              <w:rPr>
                <w:rFonts w:asciiTheme="minorHAnsi" w:hAnsiTheme="minorHAnsi"/>
                <w:sz w:val="20"/>
                <w:szCs w:val="20"/>
                <w:lang w:val="en-GB"/>
              </w:rPr>
              <w:t>(</w:t>
            </w:r>
            <w:r w:rsidR="00CF6ACA" w:rsidRPr="007A1BBE">
              <w:rPr>
                <w:rFonts w:asciiTheme="minorHAnsi" w:hAnsiTheme="minorHAnsi"/>
                <w:sz w:val="20"/>
                <w:szCs w:val="20"/>
                <w:lang w:val="en-GB"/>
              </w:rPr>
              <w:t xml:space="preserve">all contact info is </w:t>
            </w:r>
            <w:r w:rsidRPr="007A1BBE">
              <w:rPr>
                <w:rFonts w:asciiTheme="minorHAnsi" w:hAnsiTheme="minorHAnsi"/>
                <w:sz w:val="20"/>
                <w:szCs w:val="20"/>
                <w:lang w:val="en-GB"/>
              </w:rPr>
              <w:t>confidential</w:t>
            </w:r>
            <w:r w:rsidR="00CF6ACA" w:rsidRPr="007A1BBE">
              <w:rPr>
                <w:rFonts w:asciiTheme="minorHAnsi" w:hAnsiTheme="minorHAnsi"/>
                <w:sz w:val="20"/>
                <w:szCs w:val="20"/>
                <w:lang w:val="en-GB"/>
              </w:rPr>
              <w:t xml:space="preserve"> and is not shared or published by the head coach</w:t>
            </w:r>
            <w:r w:rsidRPr="007A1BBE">
              <w:rPr>
                <w:rFonts w:asciiTheme="minorHAnsi" w:hAnsiTheme="minorHAnsi"/>
                <w:sz w:val="20"/>
                <w:szCs w:val="20"/>
                <w:lang w:val="en-GB"/>
              </w:rPr>
              <w:t>).</w:t>
            </w:r>
            <w:r w:rsidR="00CF6ACA" w:rsidRPr="007A1BBE">
              <w:rPr>
                <w:rFonts w:asciiTheme="minorHAnsi" w:hAnsiTheme="minorHAnsi"/>
                <w:sz w:val="20"/>
                <w:szCs w:val="20"/>
                <w:lang w:val="en-GB"/>
              </w:rPr>
              <w:t xml:space="preserve"> </w:t>
            </w:r>
            <w:r w:rsidR="00CF6ACA" w:rsidRPr="007A1BBE">
              <w:rPr>
                <w:rFonts w:asciiTheme="minorHAnsi" w:hAnsiTheme="minorHAnsi"/>
                <w:sz w:val="20"/>
                <w:szCs w:val="20"/>
                <w:highlight w:val="green"/>
                <w:lang w:val="en-GB"/>
              </w:rPr>
              <w:t xml:space="preserve">DONE: (See </w:t>
            </w:r>
            <w:hyperlink w:anchor="app10" w:history="1">
              <w:r w:rsidR="00CF6ACA" w:rsidRPr="007A1BBE">
                <w:rPr>
                  <w:rStyle w:val="Hyperlink"/>
                  <w:rFonts w:asciiTheme="minorHAnsi" w:hAnsiTheme="minorHAnsi"/>
                  <w:sz w:val="20"/>
                  <w:szCs w:val="20"/>
                  <w:highlight w:val="green"/>
                  <w:lang w:val="en-GB"/>
                </w:rPr>
                <w:t>APPENDIX X</w:t>
              </w:r>
            </w:hyperlink>
            <w:r w:rsidR="00CF6ACA" w:rsidRPr="007A1BBE">
              <w:rPr>
                <w:rFonts w:asciiTheme="minorHAnsi" w:hAnsiTheme="minorHAnsi"/>
                <w:sz w:val="20"/>
                <w:szCs w:val="20"/>
                <w:highlight w:val="green"/>
                <w:lang w:val="en-GB"/>
              </w:rPr>
              <w:t>)</w:t>
            </w:r>
          </w:p>
          <w:p w14:paraId="557EF0D4" w14:textId="46EAD8D7" w:rsidR="003F4516" w:rsidRPr="007A1BBE" w:rsidRDefault="003F4516" w:rsidP="007A1BBE">
            <w:pPr>
              <w:pStyle w:val="ListParagraph"/>
              <w:numPr>
                <w:ilvl w:val="0"/>
                <w:numId w:val="18"/>
              </w:numPr>
              <w:outlineLvl w:val="0"/>
              <w:rPr>
                <w:rFonts w:asciiTheme="minorHAnsi" w:hAnsiTheme="minorHAnsi"/>
                <w:sz w:val="20"/>
                <w:szCs w:val="20"/>
                <w:lang w:val="en-GB"/>
              </w:rPr>
            </w:pPr>
            <w:r>
              <w:rPr>
                <w:rFonts w:asciiTheme="minorHAnsi" w:hAnsiTheme="minorHAnsi"/>
                <w:sz w:val="20"/>
                <w:szCs w:val="20"/>
                <w:lang w:val="en-GB"/>
              </w:rPr>
              <w:t xml:space="preserve">Should a player become ill, demonstrating symptoms of Covid, they shall leave the hall immediately, maintaining a 2 </w:t>
            </w:r>
            <w:r>
              <w:rPr>
                <w:rFonts w:asciiTheme="minorHAnsi" w:hAnsiTheme="minorHAnsi"/>
                <w:sz w:val="20"/>
                <w:szCs w:val="20"/>
                <w:lang w:val="en-GB"/>
              </w:rPr>
              <w:lastRenderedPageBreak/>
              <w:t>meter + distance. The information pack provided to players will outline what the main symptoms are to be aware of. They shall also be responsible for immediately informing the coach or assistant coach of their situation.</w:t>
            </w:r>
          </w:p>
        </w:tc>
      </w:tr>
      <w:tr w:rsidR="00566CF2" w:rsidRPr="00566CF2" w14:paraId="2EE38CEA" w14:textId="77777777" w:rsidTr="0047054A">
        <w:tc>
          <w:tcPr>
            <w:tcW w:w="2978" w:type="dxa"/>
          </w:tcPr>
          <w:p w14:paraId="01FF15BE" w14:textId="77777777" w:rsidR="004D2FF6" w:rsidRPr="00566CF2" w:rsidRDefault="004D2FF6" w:rsidP="00141CBE">
            <w:pPr>
              <w:outlineLvl w:val="0"/>
              <w:rPr>
                <w:rFonts w:asciiTheme="minorHAnsi" w:hAnsiTheme="minorHAnsi"/>
                <w:sz w:val="20"/>
                <w:szCs w:val="20"/>
              </w:rPr>
            </w:pPr>
            <w:r w:rsidRPr="00566CF2">
              <w:rPr>
                <w:rFonts w:asciiTheme="minorHAnsi" w:hAnsiTheme="minorHAnsi"/>
                <w:sz w:val="20"/>
                <w:szCs w:val="20"/>
              </w:rPr>
              <w:lastRenderedPageBreak/>
              <w:t>Contracting  or spreading coronavirus by not cleaning surfaces and equipment.</w:t>
            </w:r>
          </w:p>
          <w:p w14:paraId="31F1D0E0" w14:textId="77777777" w:rsidR="004D2FF6" w:rsidRPr="00566CF2" w:rsidRDefault="004D2FF6" w:rsidP="00141CBE">
            <w:pPr>
              <w:outlineLvl w:val="0"/>
              <w:rPr>
                <w:rFonts w:asciiTheme="minorHAnsi" w:hAnsiTheme="minorHAnsi"/>
                <w:sz w:val="20"/>
                <w:szCs w:val="20"/>
                <w:lang w:val="en-GB"/>
              </w:rPr>
            </w:pPr>
          </w:p>
        </w:tc>
        <w:tc>
          <w:tcPr>
            <w:tcW w:w="1713" w:type="dxa"/>
          </w:tcPr>
          <w:p w14:paraId="24E6EA5A"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t>PLAYERS</w:t>
            </w:r>
            <w:r w:rsidRPr="00566CF2">
              <w:rPr>
                <w:rFonts w:asciiTheme="minorHAnsi" w:hAnsiTheme="minorHAnsi"/>
                <w:sz w:val="20"/>
                <w:szCs w:val="20"/>
                <w:lang w:val="en-GB"/>
              </w:rPr>
              <w:br/>
            </w:r>
            <w:r w:rsidRPr="00566CF2">
              <w:rPr>
                <w:rFonts w:asciiTheme="minorHAnsi" w:hAnsiTheme="minorHAnsi"/>
                <w:sz w:val="20"/>
                <w:szCs w:val="20"/>
                <w:lang w:val="en-GB"/>
              </w:rPr>
              <w:br/>
              <w:t>COACHES / MANAGERS</w:t>
            </w:r>
          </w:p>
          <w:p w14:paraId="49B94DBF" w14:textId="77777777" w:rsidR="004D2FF6" w:rsidRPr="00566CF2" w:rsidRDefault="004D2FF6" w:rsidP="00141CBE">
            <w:pPr>
              <w:outlineLvl w:val="0"/>
              <w:rPr>
                <w:rFonts w:asciiTheme="minorHAnsi" w:hAnsiTheme="minorHAnsi"/>
                <w:sz w:val="20"/>
                <w:szCs w:val="20"/>
                <w:lang w:val="en-GB"/>
              </w:rPr>
            </w:pPr>
          </w:p>
          <w:p w14:paraId="64E86410"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t>OFFICIALS</w:t>
            </w:r>
          </w:p>
          <w:p w14:paraId="4253A52F" w14:textId="77777777" w:rsidR="004D2FF6" w:rsidRPr="00566CF2" w:rsidRDefault="004D2FF6" w:rsidP="00141CBE">
            <w:pPr>
              <w:outlineLvl w:val="0"/>
              <w:rPr>
                <w:rFonts w:asciiTheme="minorHAnsi" w:hAnsiTheme="minorHAnsi"/>
                <w:sz w:val="20"/>
                <w:szCs w:val="20"/>
                <w:lang w:val="en-GB"/>
              </w:rPr>
            </w:pPr>
          </w:p>
          <w:p w14:paraId="1DF4E114"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t>SPECTATORS</w:t>
            </w:r>
          </w:p>
        </w:tc>
        <w:tc>
          <w:tcPr>
            <w:tcW w:w="2350" w:type="dxa"/>
          </w:tcPr>
          <w:p w14:paraId="566B9069" w14:textId="77777777" w:rsidR="004D2FF6" w:rsidRPr="007A1BBE" w:rsidRDefault="004D2FF6" w:rsidP="007A1BBE">
            <w:pPr>
              <w:ind w:left="360"/>
              <w:outlineLvl w:val="0"/>
              <w:rPr>
                <w:rFonts w:asciiTheme="minorHAnsi" w:hAnsiTheme="minorHAnsi"/>
                <w:sz w:val="20"/>
                <w:szCs w:val="20"/>
                <w:lang w:val="en-GB"/>
              </w:rPr>
            </w:pPr>
            <w:r w:rsidRPr="007A1BBE">
              <w:rPr>
                <w:rFonts w:asciiTheme="minorHAnsi" w:hAnsiTheme="minorHAnsi"/>
                <w:sz w:val="20"/>
                <w:szCs w:val="20"/>
                <w:lang w:val="en-GB"/>
              </w:rPr>
              <w:t>Fixed furniture, fixtures and fittings – ensure venues provide assurances that regular and sufficient cleaning regimes are in place.</w:t>
            </w:r>
          </w:p>
          <w:p w14:paraId="778FE54E" w14:textId="77777777" w:rsidR="004D2FF6" w:rsidRPr="007A1BBE" w:rsidRDefault="004D2FF6" w:rsidP="007A1BBE">
            <w:pPr>
              <w:ind w:left="360"/>
              <w:outlineLvl w:val="0"/>
              <w:rPr>
                <w:rFonts w:asciiTheme="minorHAnsi" w:hAnsiTheme="minorHAnsi"/>
                <w:sz w:val="20"/>
                <w:szCs w:val="20"/>
                <w:lang w:val="en-GB"/>
              </w:rPr>
            </w:pPr>
            <w:r w:rsidRPr="007A1BBE">
              <w:rPr>
                <w:rFonts w:asciiTheme="minorHAnsi" w:hAnsiTheme="minorHAnsi"/>
                <w:sz w:val="20"/>
                <w:szCs w:val="20"/>
                <w:lang w:val="en-GB"/>
              </w:rPr>
              <w:t>Player protective equipment – is never shared and cleaned after every usage.</w:t>
            </w:r>
          </w:p>
          <w:p w14:paraId="665CE761" w14:textId="77777777" w:rsidR="004D2FF6" w:rsidRPr="007A1BBE" w:rsidRDefault="004D2FF6" w:rsidP="007A1BBE">
            <w:pPr>
              <w:ind w:left="360"/>
              <w:outlineLvl w:val="0"/>
              <w:rPr>
                <w:rFonts w:asciiTheme="minorHAnsi" w:hAnsiTheme="minorHAnsi"/>
                <w:sz w:val="20"/>
                <w:szCs w:val="20"/>
                <w:lang w:val="en-GB"/>
              </w:rPr>
            </w:pPr>
            <w:r w:rsidRPr="007A1BBE">
              <w:rPr>
                <w:rFonts w:asciiTheme="minorHAnsi" w:hAnsiTheme="minorHAnsi"/>
                <w:sz w:val="20"/>
                <w:szCs w:val="20"/>
                <w:lang w:val="en-GB"/>
              </w:rPr>
              <w:t>Player protective equipment remains on while the game is in progress</w:t>
            </w:r>
          </w:p>
          <w:p w14:paraId="152572CC" w14:textId="77777777" w:rsidR="004D2FF6" w:rsidRPr="007A1BBE" w:rsidRDefault="004D2FF6" w:rsidP="007A1BBE">
            <w:pPr>
              <w:ind w:left="360"/>
              <w:outlineLvl w:val="0"/>
              <w:rPr>
                <w:rFonts w:asciiTheme="minorHAnsi" w:hAnsiTheme="minorHAnsi"/>
                <w:sz w:val="20"/>
                <w:szCs w:val="20"/>
                <w:lang w:val="en-GB"/>
              </w:rPr>
            </w:pPr>
            <w:r w:rsidRPr="007A1BBE">
              <w:rPr>
                <w:rFonts w:asciiTheme="minorHAnsi" w:hAnsiTheme="minorHAnsi"/>
                <w:sz w:val="20"/>
                <w:szCs w:val="20"/>
                <w:lang w:val="en-GB"/>
              </w:rPr>
              <w:t>Goal posts – cleaned prior/post every usage</w:t>
            </w:r>
          </w:p>
          <w:p w14:paraId="58B1A791" w14:textId="77777777" w:rsidR="004D2FF6" w:rsidRPr="007A1BBE" w:rsidRDefault="004D2FF6" w:rsidP="007A1BBE">
            <w:pPr>
              <w:ind w:left="360"/>
              <w:outlineLvl w:val="0"/>
              <w:rPr>
                <w:rFonts w:asciiTheme="minorHAnsi" w:hAnsiTheme="minorHAnsi"/>
                <w:sz w:val="20"/>
                <w:szCs w:val="20"/>
                <w:lang w:val="en-GB"/>
              </w:rPr>
            </w:pPr>
            <w:r w:rsidRPr="007A1BBE">
              <w:rPr>
                <w:rFonts w:asciiTheme="minorHAnsi" w:hAnsiTheme="minorHAnsi"/>
                <w:sz w:val="20"/>
                <w:szCs w:val="20"/>
                <w:lang w:val="en-GB"/>
              </w:rPr>
              <w:t>The ball – is never picked up with a bare hand. The ball should also be sanitised after every game.</w:t>
            </w:r>
          </w:p>
          <w:p w14:paraId="32764D01" w14:textId="77777777" w:rsidR="004D2FF6" w:rsidRPr="007A1BBE" w:rsidRDefault="004D2FF6" w:rsidP="007A1BBE">
            <w:pPr>
              <w:ind w:left="360"/>
              <w:outlineLvl w:val="0"/>
              <w:rPr>
                <w:rFonts w:asciiTheme="minorHAnsi" w:hAnsiTheme="minorHAnsi"/>
                <w:sz w:val="20"/>
                <w:szCs w:val="20"/>
                <w:lang w:val="en-GB"/>
              </w:rPr>
            </w:pPr>
            <w:r w:rsidRPr="007A1BBE">
              <w:rPr>
                <w:rFonts w:asciiTheme="minorHAnsi" w:hAnsiTheme="minorHAnsi"/>
                <w:sz w:val="20"/>
                <w:szCs w:val="20"/>
                <w:lang w:val="en-GB"/>
              </w:rPr>
              <w:lastRenderedPageBreak/>
              <w:t>Officials should wear surgical gloves during the game in order that they can pick up the ball and reposition the goal as required. Gloves to be correctly disposed of after each game.</w:t>
            </w:r>
          </w:p>
        </w:tc>
        <w:tc>
          <w:tcPr>
            <w:tcW w:w="2315" w:type="dxa"/>
          </w:tcPr>
          <w:p w14:paraId="7F74E558" w14:textId="77777777" w:rsidR="004D2FF6" w:rsidRPr="007A1BBE" w:rsidRDefault="004D2FF6" w:rsidP="007A1BBE">
            <w:pPr>
              <w:ind w:left="360"/>
              <w:outlineLvl w:val="0"/>
              <w:rPr>
                <w:rFonts w:asciiTheme="minorHAnsi" w:hAnsiTheme="minorHAnsi"/>
                <w:sz w:val="20"/>
                <w:szCs w:val="20"/>
                <w:lang w:val="en-GB"/>
              </w:rPr>
            </w:pPr>
            <w:r w:rsidRPr="007A1BBE">
              <w:rPr>
                <w:rFonts w:asciiTheme="minorHAnsi" w:hAnsiTheme="minorHAnsi"/>
                <w:sz w:val="20"/>
                <w:szCs w:val="20"/>
                <w:lang w:val="en-GB"/>
              </w:rPr>
              <w:lastRenderedPageBreak/>
              <w:t>Players will need to ensure they have sufficient supplies of anti bacterial spray/wipes for equipment that cannot be washed.</w:t>
            </w:r>
          </w:p>
          <w:p w14:paraId="428F53D6" w14:textId="77777777" w:rsidR="004D2FF6" w:rsidRPr="007A1BBE" w:rsidRDefault="004D2FF6" w:rsidP="007A1BBE">
            <w:pPr>
              <w:ind w:left="360"/>
              <w:outlineLvl w:val="0"/>
              <w:rPr>
                <w:rFonts w:asciiTheme="minorHAnsi" w:hAnsiTheme="minorHAnsi"/>
                <w:sz w:val="20"/>
                <w:szCs w:val="20"/>
                <w:lang w:val="en-GB"/>
              </w:rPr>
            </w:pPr>
            <w:r w:rsidRPr="007A1BBE">
              <w:rPr>
                <w:rFonts w:asciiTheme="minorHAnsi" w:hAnsiTheme="minorHAnsi"/>
                <w:sz w:val="20"/>
                <w:szCs w:val="20"/>
                <w:lang w:val="en-GB"/>
              </w:rPr>
              <w:t>Match/tournament organisers will need to ensure they have supplies of anti bacterial spray/wipes to clean goal posts &amp; balls, and surgical gloves for officials.</w:t>
            </w:r>
          </w:p>
          <w:p w14:paraId="0F8FFDC1" w14:textId="77777777" w:rsidR="004D2FF6" w:rsidRPr="00566CF2" w:rsidRDefault="004D2FF6" w:rsidP="00141CBE">
            <w:pPr>
              <w:pStyle w:val="ListParagraph"/>
              <w:outlineLvl w:val="0"/>
              <w:rPr>
                <w:rFonts w:asciiTheme="minorHAnsi" w:hAnsiTheme="minorHAnsi"/>
                <w:sz w:val="20"/>
                <w:szCs w:val="20"/>
                <w:lang w:val="en-GB"/>
              </w:rPr>
            </w:pPr>
          </w:p>
        </w:tc>
        <w:tc>
          <w:tcPr>
            <w:tcW w:w="2135" w:type="dxa"/>
          </w:tcPr>
          <w:p w14:paraId="220693C1" w14:textId="77777777" w:rsidR="004D2FF6" w:rsidRPr="00566CF2" w:rsidRDefault="004D2FF6" w:rsidP="00141CBE">
            <w:pPr>
              <w:outlineLvl w:val="0"/>
              <w:rPr>
                <w:rFonts w:asciiTheme="minorHAnsi" w:hAnsiTheme="minorHAnsi"/>
                <w:sz w:val="20"/>
                <w:szCs w:val="20"/>
                <w:lang w:val="en-GB"/>
              </w:rPr>
            </w:pPr>
          </w:p>
        </w:tc>
        <w:tc>
          <w:tcPr>
            <w:tcW w:w="1443" w:type="dxa"/>
          </w:tcPr>
          <w:p w14:paraId="715F2741" w14:textId="77777777" w:rsidR="004D2FF6" w:rsidRPr="00566CF2" w:rsidRDefault="004D2FF6" w:rsidP="00141CBE">
            <w:pPr>
              <w:outlineLvl w:val="0"/>
              <w:rPr>
                <w:rFonts w:asciiTheme="minorHAnsi" w:hAnsiTheme="minorHAnsi"/>
                <w:sz w:val="20"/>
                <w:szCs w:val="20"/>
                <w:lang w:val="en-GB"/>
              </w:rPr>
            </w:pPr>
          </w:p>
        </w:tc>
        <w:tc>
          <w:tcPr>
            <w:tcW w:w="2659" w:type="dxa"/>
          </w:tcPr>
          <w:p w14:paraId="72C12141" w14:textId="77777777" w:rsidR="007A1BBE" w:rsidRPr="007A1BBE" w:rsidRDefault="007A1BBE" w:rsidP="007A1BBE">
            <w:pPr>
              <w:pStyle w:val="ListParagraph"/>
              <w:numPr>
                <w:ilvl w:val="0"/>
                <w:numId w:val="18"/>
              </w:numPr>
              <w:outlineLvl w:val="0"/>
              <w:rPr>
                <w:rFonts w:asciiTheme="minorHAnsi" w:hAnsiTheme="minorHAnsi"/>
                <w:vanish/>
                <w:sz w:val="20"/>
                <w:szCs w:val="20"/>
                <w:lang w:val="en-GB"/>
              </w:rPr>
            </w:pPr>
          </w:p>
          <w:p w14:paraId="1C74C407" w14:textId="77777777" w:rsidR="007A1BBE" w:rsidRPr="007A1BBE" w:rsidRDefault="007A1BBE" w:rsidP="007A1BBE">
            <w:pPr>
              <w:ind w:left="360"/>
              <w:outlineLvl w:val="0"/>
              <w:rPr>
                <w:rFonts w:asciiTheme="minorHAnsi" w:hAnsiTheme="minorHAnsi"/>
                <w:vanish/>
                <w:sz w:val="20"/>
                <w:szCs w:val="20"/>
                <w:lang w:val="en-GB"/>
              </w:rPr>
            </w:pPr>
          </w:p>
          <w:p w14:paraId="451E90C2" w14:textId="77777777" w:rsidR="007A1BBE" w:rsidRPr="007A1BBE" w:rsidRDefault="007A1BBE" w:rsidP="007A1BBE">
            <w:pPr>
              <w:ind w:left="360"/>
              <w:outlineLvl w:val="0"/>
              <w:rPr>
                <w:rFonts w:asciiTheme="minorHAnsi" w:hAnsiTheme="minorHAnsi"/>
                <w:vanish/>
                <w:sz w:val="20"/>
                <w:szCs w:val="20"/>
                <w:lang w:val="en-GB"/>
              </w:rPr>
            </w:pPr>
          </w:p>
          <w:p w14:paraId="7A6DE148" w14:textId="77777777" w:rsidR="007A1BBE" w:rsidRPr="007A1BBE" w:rsidRDefault="007A1BBE" w:rsidP="007A1BBE">
            <w:pPr>
              <w:ind w:left="360"/>
              <w:outlineLvl w:val="0"/>
              <w:rPr>
                <w:rFonts w:asciiTheme="minorHAnsi" w:hAnsiTheme="minorHAnsi"/>
                <w:vanish/>
                <w:sz w:val="20"/>
                <w:szCs w:val="20"/>
                <w:lang w:val="en-GB"/>
              </w:rPr>
            </w:pPr>
          </w:p>
          <w:p w14:paraId="1699C324" w14:textId="77777777" w:rsidR="007A1BBE" w:rsidRPr="007A1BBE" w:rsidRDefault="007A1BBE" w:rsidP="007A1BBE">
            <w:pPr>
              <w:ind w:left="360"/>
              <w:outlineLvl w:val="0"/>
              <w:rPr>
                <w:rFonts w:asciiTheme="minorHAnsi" w:hAnsiTheme="minorHAnsi"/>
                <w:vanish/>
                <w:sz w:val="20"/>
                <w:szCs w:val="20"/>
                <w:lang w:val="en-GB"/>
              </w:rPr>
            </w:pPr>
          </w:p>
          <w:p w14:paraId="624BFCDE" w14:textId="77777777" w:rsidR="007A1BBE" w:rsidRPr="007A1BBE" w:rsidRDefault="007A1BBE" w:rsidP="007A1BBE">
            <w:pPr>
              <w:ind w:left="360"/>
              <w:outlineLvl w:val="0"/>
              <w:rPr>
                <w:rFonts w:asciiTheme="minorHAnsi" w:hAnsiTheme="minorHAnsi"/>
                <w:vanish/>
                <w:sz w:val="20"/>
                <w:szCs w:val="20"/>
                <w:lang w:val="en-GB"/>
              </w:rPr>
            </w:pPr>
          </w:p>
          <w:p w14:paraId="1F372181" w14:textId="77777777" w:rsidR="007A1BBE" w:rsidRPr="007A1BBE" w:rsidRDefault="007A1BBE" w:rsidP="007A1BBE">
            <w:pPr>
              <w:ind w:left="360"/>
              <w:outlineLvl w:val="0"/>
              <w:rPr>
                <w:rFonts w:asciiTheme="minorHAnsi" w:hAnsiTheme="minorHAnsi"/>
                <w:vanish/>
                <w:sz w:val="20"/>
                <w:szCs w:val="20"/>
                <w:lang w:val="en-GB"/>
              </w:rPr>
            </w:pPr>
          </w:p>
          <w:p w14:paraId="0FA61D56" w14:textId="77777777" w:rsidR="007A1BBE" w:rsidRPr="007A1BBE" w:rsidRDefault="007A1BBE" w:rsidP="007A1BBE">
            <w:pPr>
              <w:ind w:left="360"/>
              <w:outlineLvl w:val="0"/>
              <w:rPr>
                <w:rFonts w:asciiTheme="minorHAnsi" w:hAnsiTheme="minorHAnsi"/>
                <w:vanish/>
                <w:sz w:val="20"/>
                <w:szCs w:val="20"/>
                <w:lang w:val="en-GB"/>
              </w:rPr>
            </w:pPr>
          </w:p>
          <w:p w14:paraId="4F8507E7" w14:textId="77777777" w:rsidR="007A1BBE" w:rsidRPr="007A1BBE" w:rsidRDefault="007A1BBE" w:rsidP="007A1BBE">
            <w:pPr>
              <w:ind w:left="360"/>
              <w:outlineLvl w:val="0"/>
              <w:rPr>
                <w:rFonts w:asciiTheme="minorHAnsi" w:hAnsiTheme="minorHAnsi"/>
                <w:vanish/>
                <w:sz w:val="20"/>
                <w:szCs w:val="20"/>
                <w:lang w:val="en-GB"/>
              </w:rPr>
            </w:pPr>
          </w:p>
          <w:p w14:paraId="677B8974" w14:textId="77777777" w:rsidR="007A1BBE" w:rsidRPr="007A1BBE" w:rsidRDefault="007A1BBE" w:rsidP="007A1BBE">
            <w:pPr>
              <w:ind w:left="360"/>
              <w:outlineLvl w:val="0"/>
              <w:rPr>
                <w:rFonts w:asciiTheme="minorHAnsi" w:hAnsiTheme="minorHAnsi"/>
                <w:vanish/>
                <w:sz w:val="20"/>
                <w:szCs w:val="20"/>
                <w:lang w:val="en-GB"/>
              </w:rPr>
            </w:pPr>
          </w:p>
          <w:p w14:paraId="21ADF9D6" w14:textId="77777777" w:rsidR="007A1BBE" w:rsidRPr="007A1BBE" w:rsidRDefault="007A1BBE" w:rsidP="007A1BBE">
            <w:pPr>
              <w:ind w:left="360"/>
              <w:outlineLvl w:val="0"/>
              <w:rPr>
                <w:rFonts w:asciiTheme="minorHAnsi" w:hAnsiTheme="minorHAnsi"/>
                <w:vanish/>
                <w:sz w:val="20"/>
                <w:szCs w:val="20"/>
                <w:lang w:val="en-GB"/>
              </w:rPr>
            </w:pPr>
          </w:p>
          <w:p w14:paraId="48B3CBA3" w14:textId="77777777" w:rsidR="007A1BBE" w:rsidRPr="007A1BBE" w:rsidRDefault="007A1BBE" w:rsidP="007A1BBE">
            <w:pPr>
              <w:ind w:left="360"/>
              <w:outlineLvl w:val="0"/>
              <w:rPr>
                <w:rFonts w:asciiTheme="minorHAnsi" w:hAnsiTheme="minorHAnsi"/>
                <w:vanish/>
                <w:sz w:val="20"/>
                <w:szCs w:val="20"/>
                <w:lang w:val="en-GB"/>
              </w:rPr>
            </w:pPr>
          </w:p>
          <w:p w14:paraId="47275904" w14:textId="77777777" w:rsidR="007A1BBE" w:rsidRPr="007A1BBE" w:rsidRDefault="007A1BBE" w:rsidP="007A1BBE">
            <w:pPr>
              <w:ind w:left="360"/>
              <w:outlineLvl w:val="0"/>
              <w:rPr>
                <w:rFonts w:asciiTheme="minorHAnsi" w:hAnsiTheme="minorHAnsi"/>
                <w:vanish/>
                <w:sz w:val="20"/>
                <w:szCs w:val="20"/>
                <w:lang w:val="en-GB"/>
              </w:rPr>
            </w:pPr>
          </w:p>
          <w:p w14:paraId="40D1A978" w14:textId="77777777" w:rsidR="007A1BBE" w:rsidRPr="007A1BBE" w:rsidRDefault="007A1BBE" w:rsidP="007A1BBE">
            <w:pPr>
              <w:ind w:left="360"/>
              <w:outlineLvl w:val="0"/>
              <w:rPr>
                <w:rFonts w:asciiTheme="minorHAnsi" w:hAnsiTheme="minorHAnsi"/>
                <w:vanish/>
                <w:sz w:val="20"/>
                <w:szCs w:val="20"/>
                <w:lang w:val="en-GB"/>
              </w:rPr>
            </w:pPr>
          </w:p>
          <w:p w14:paraId="4D435227" w14:textId="77777777" w:rsidR="007A1BBE" w:rsidRPr="007A1BBE" w:rsidRDefault="007A1BBE" w:rsidP="007A1BBE">
            <w:pPr>
              <w:ind w:left="360"/>
              <w:outlineLvl w:val="0"/>
              <w:rPr>
                <w:rFonts w:asciiTheme="minorHAnsi" w:hAnsiTheme="minorHAnsi"/>
                <w:vanish/>
                <w:sz w:val="20"/>
                <w:szCs w:val="20"/>
                <w:lang w:val="en-GB"/>
              </w:rPr>
            </w:pPr>
          </w:p>
          <w:p w14:paraId="4327A4B5" w14:textId="77777777" w:rsidR="007A1BBE" w:rsidRPr="007A1BBE" w:rsidRDefault="007A1BBE" w:rsidP="007A1BBE">
            <w:pPr>
              <w:ind w:left="360"/>
              <w:outlineLvl w:val="0"/>
              <w:rPr>
                <w:rFonts w:asciiTheme="minorHAnsi" w:hAnsiTheme="minorHAnsi"/>
                <w:vanish/>
                <w:sz w:val="20"/>
                <w:szCs w:val="20"/>
                <w:lang w:val="en-GB"/>
              </w:rPr>
            </w:pPr>
          </w:p>
          <w:p w14:paraId="43540090" w14:textId="77777777" w:rsidR="007A1BBE" w:rsidRPr="007A1BBE" w:rsidRDefault="007A1BBE" w:rsidP="007A1BBE">
            <w:pPr>
              <w:ind w:left="360"/>
              <w:outlineLvl w:val="0"/>
              <w:rPr>
                <w:rFonts w:asciiTheme="minorHAnsi" w:hAnsiTheme="minorHAnsi"/>
                <w:vanish/>
                <w:sz w:val="20"/>
                <w:szCs w:val="20"/>
                <w:lang w:val="en-GB"/>
              </w:rPr>
            </w:pPr>
          </w:p>
          <w:p w14:paraId="7186BABD" w14:textId="77777777" w:rsidR="007A1BBE" w:rsidRPr="007A1BBE" w:rsidRDefault="007A1BBE" w:rsidP="007A1BBE">
            <w:pPr>
              <w:ind w:left="360"/>
              <w:outlineLvl w:val="0"/>
              <w:rPr>
                <w:rFonts w:asciiTheme="minorHAnsi" w:hAnsiTheme="minorHAnsi"/>
                <w:vanish/>
                <w:sz w:val="20"/>
                <w:szCs w:val="20"/>
                <w:lang w:val="en-GB"/>
              </w:rPr>
            </w:pPr>
          </w:p>
          <w:p w14:paraId="779FB042" w14:textId="77777777" w:rsidR="007A1BBE" w:rsidRPr="007A1BBE" w:rsidRDefault="007A1BBE" w:rsidP="007A1BBE">
            <w:pPr>
              <w:ind w:left="360"/>
              <w:outlineLvl w:val="0"/>
              <w:rPr>
                <w:rFonts w:asciiTheme="minorHAnsi" w:hAnsiTheme="minorHAnsi"/>
                <w:vanish/>
                <w:sz w:val="20"/>
                <w:szCs w:val="20"/>
                <w:lang w:val="en-GB"/>
              </w:rPr>
            </w:pPr>
          </w:p>
          <w:p w14:paraId="7906A075" w14:textId="77777777" w:rsidR="007A1BBE" w:rsidRPr="007A1BBE" w:rsidRDefault="007A1BBE" w:rsidP="007A1BBE">
            <w:pPr>
              <w:ind w:left="360"/>
              <w:outlineLvl w:val="0"/>
              <w:rPr>
                <w:rFonts w:asciiTheme="minorHAnsi" w:hAnsiTheme="minorHAnsi"/>
                <w:vanish/>
                <w:sz w:val="20"/>
                <w:szCs w:val="20"/>
                <w:lang w:val="en-GB"/>
              </w:rPr>
            </w:pPr>
          </w:p>
          <w:p w14:paraId="47F9971E" w14:textId="77777777" w:rsidR="007A1BBE" w:rsidRPr="007A1BBE" w:rsidRDefault="007A1BBE" w:rsidP="007A1BBE">
            <w:pPr>
              <w:ind w:left="360"/>
              <w:outlineLvl w:val="0"/>
              <w:rPr>
                <w:rFonts w:asciiTheme="minorHAnsi" w:hAnsiTheme="minorHAnsi"/>
                <w:vanish/>
                <w:sz w:val="20"/>
                <w:szCs w:val="20"/>
                <w:lang w:val="en-GB"/>
              </w:rPr>
            </w:pPr>
          </w:p>
          <w:p w14:paraId="75C1B6C4" w14:textId="77777777" w:rsidR="007A1BBE" w:rsidRPr="007A1BBE" w:rsidRDefault="007A1BBE" w:rsidP="007A1BBE">
            <w:pPr>
              <w:ind w:left="360"/>
              <w:outlineLvl w:val="0"/>
              <w:rPr>
                <w:rFonts w:asciiTheme="minorHAnsi" w:hAnsiTheme="minorHAnsi"/>
                <w:vanish/>
                <w:sz w:val="20"/>
                <w:szCs w:val="20"/>
                <w:lang w:val="en-GB"/>
              </w:rPr>
            </w:pPr>
          </w:p>
          <w:p w14:paraId="49C1DAA9" w14:textId="4D273FA7" w:rsidR="004D2FF6" w:rsidRPr="007A1BBE" w:rsidRDefault="00C13FF5" w:rsidP="007A1BBE">
            <w:pPr>
              <w:pStyle w:val="ListParagraph"/>
              <w:numPr>
                <w:ilvl w:val="0"/>
                <w:numId w:val="18"/>
              </w:numPr>
              <w:outlineLvl w:val="0"/>
              <w:rPr>
                <w:rFonts w:asciiTheme="minorHAnsi" w:hAnsiTheme="minorHAnsi"/>
                <w:sz w:val="20"/>
                <w:szCs w:val="20"/>
                <w:lang w:val="en-GB"/>
              </w:rPr>
            </w:pPr>
            <w:r w:rsidRPr="007A1BBE">
              <w:rPr>
                <w:rFonts w:asciiTheme="minorHAnsi" w:hAnsiTheme="minorHAnsi"/>
                <w:sz w:val="20"/>
                <w:szCs w:val="20"/>
                <w:lang w:val="en-GB"/>
              </w:rPr>
              <w:t>Benches</w:t>
            </w:r>
            <w:r w:rsidR="000131BC" w:rsidRPr="007A1BBE">
              <w:rPr>
                <w:rFonts w:asciiTheme="minorHAnsi" w:hAnsiTheme="minorHAnsi"/>
                <w:sz w:val="20"/>
                <w:szCs w:val="20"/>
                <w:lang w:val="en-GB"/>
              </w:rPr>
              <w:t xml:space="preserve"> and Goals</w:t>
            </w:r>
            <w:r w:rsidRPr="007A1BBE">
              <w:rPr>
                <w:rFonts w:asciiTheme="minorHAnsi" w:hAnsiTheme="minorHAnsi"/>
                <w:sz w:val="20"/>
                <w:szCs w:val="20"/>
                <w:lang w:val="en-GB"/>
              </w:rPr>
              <w:t xml:space="preserve"> used in the sports hall must be cleaned before and after each practice with anti-bacterial wipes</w:t>
            </w:r>
            <w:r w:rsidR="000131BC" w:rsidRPr="007A1BBE">
              <w:rPr>
                <w:rFonts w:asciiTheme="minorHAnsi" w:hAnsiTheme="minorHAnsi"/>
                <w:sz w:val="20"/>
                <w:szCs w:val="20"/>
                <w:lang w:val="en-GB"/>
              </w:rPr>
              <w:t xml:space="preserve"> or anti-bacterial gel and disposable paper towels</w:t>
            </w:r>
            <w:r w:rsidRPr="007A1BBE">
              <w:rPr>
                <w:rFonts w:asciiTheme="minorHAnsi" w:hAnsiTheme="minorHAnsi"/>
                <w:sz w:val="20"/>
                <w:szCs w:val="20"/>
                <w:lang w:val="en-GB"/>
              </w:rPr>
              <w:t xml:space="preserve">. </w:t>
            </w:r>
            <w:r w:rsidR="000131BC" w:rsidRPr="007A1BBE">
              <w:rPr>
                <w:rFonts w:asciiTheme="minorHAnsi" w:hAnsiTheme="minorHAnsi"/>
                <w:sz w:val="20"/>
                <w:szCs w:val="20"/>
                <w:lang w:val="en-GB"/>
              </w:rPr>
              <w:t xml:space="preserve">A checklist will be employed to confirm satisfactory completion of these tasks at each session, as well as the sanitising of balls, markers, cones and any other equipment used or loaned. </w:t>
            </w:r>
            <w:r w:rsidR="000131BC" w:rsidRPr="007A1BBE">
              <w:rPr>
                <w:rFonts w:asciiTheme="minorHAnsi" w:hAnsiTheme="minorHAnsi"/>
                <w:sz w:val="20"/>
                <w:szCs w:val="20"/>
                <w:highlight w:val="green"/>
                <w:lang w:val="en-GB"/>
              </w:rPr>
              <w:t>DONE: (</w:t>
            </w:r>
            <w:hyperlink w:anchor="app3" w:history="1">
              <w:r w:rsidR="000131BC" w:rsidRPr="007A1BBE">
                <w:rPr>
                  <w:rStyle w:val="Hyperlink"/>
                  <w:rFonts w:asciiTheme="minorHAnsi" w:hAnsiTheme="minorHAnsi"/>
                  <w:sz w:val="20"/>
                  <w:szCs w:val="20"/>
                  <w:highlight w:val="green"/>
                  <w:lang w:val="en-GB"/>
                </w:rPr>
                <w:t>See APPENDIX III)</w:t>
              </w:r>
            </w:hyperlink>
          </w:p>
          <w:p w14:paraId="25996968" w14:textId="22BD4F7A" w:rsidR="00C13FF5" w:rsidRPr="007A1BBE" w:rsidRDefault="00C13FF5" w:rsidP="007A1BBE">
            <w:pPr>
              <w:pStyle w:val="ListParagraph"/>
              <w:numPr>
                <w:ilvl w:val="0"/>
                <w:numId w:val="18"/>
              </w:numPr>
              <w:outlineLvl w:val="0"/>
              <w:rPr>
                <w:rFonts w:asciiTheme="minorHAnsi" w:hAnsiTheme="minorHAnsi"/>
                <w:sz w:val="20"/>
                <w:szCs w:val="20"/>
                <w:lang w:val="en-GB"/>
              </w:rPr>
            </w:pPr>
            <w:r w:rsidRPr="007A1BBE">
              <w:rPr>
                <w:rFonts w:asciiTheme="minorHAnsi" w:hAnsiTheme="minorHAnsi"/>
                <w:sz w:val="20"/>
                <w:szCs w:val="20"/>
                <w:lang w:val="en-GB"/>
              </w:rPr>
              <w:t xml:space="preserve">Message via handout / social media to remind </w:t>
            </w:r>
            <w:r w:rsidRPr="007A1BBE">
              <w:rPr>
                <w:rFonts w:asciiTheme="minorHAnsi" w:hAnsiTheme="minorHAnsi"/>
                <w:sz w:val="20"/>
                <w:szCs w:val="20"/>
                <w:lang w:val="en-GB"/>
              </w:rPr>
              <w:lastRenderedPageBreak/>
              <w:t>players not to share equipment or handle balls without hockey gloves.</w:t>
            </w:r>
          </w:p>
          <w:p w14:paraId="3DCD8AA5" w14:textId="7576442F" w:rsidR="00C13FF5" w:rsidRPr="007A1BBE" w:rsidRDefault="00C13FF5" w:rsidP="007A1BBE">
            <w:pPr>
              <w:pStyle w:val="ListParagraph"/>
              <w:numPr>
                <w:ilvl w:val="0"/>
                <w:numId w:val="18"/>
              </w:numPr>
              <w:outlineLvl w:val="0"/>
              <w:rPr>
                <w:rFonts w:asciiTheme="minorHAnsi" w:hAnsiTheme="minorHAnsi"/>
                <w:sz w:val="20"/>
                <w:szCs w:val="20"/>
                <w:lang w:val="en-GB"/>
              </w:rPr>
            </w:pPr>
            <w:r w:rsidRPr="007A1BBE">
              <w:rPr>
                <w:rFonts w:asciiTheme="minorHAnsi" w:hAnsiTheme="minorHAnsi"/>
                <w:sz w:val="20"/>
                <w:szCs w:val="20"/>
                <w:lang w:val="en-GB"/>
              </w:rPr>
              <w:t>Players shall keep gloves on during the duration of the game, including any exercises (4-walls, suicides</w:t>
            </w:r>
            <w:r w:rsidR="004C24CA" w:rsidRPr="007A1BBE">
              <w:rPr>
                <w:rFonts w:asciiTheme="minorHAnsi" w:hAnsiTheme="minorHAnsi"/>
                <w:sz w:val="20"/>
                <w:szCs w:val="20"/>
                <w:lang w:val="en-GB"/>
              </w:rPr>
              <w:t>, press-ups</w:t>
            </w:r>
            <w:r w:rsidRPr="007A1BBE">
              <w:rPr>
                <w:rFonts w:asciiTheme="minorHAnsi" w:hAnsiTheme="minorHAnsi"/>
                <w:sz w:val="20"/>
                <w:szCs w:val="20"/>
                <w:lang w:val="en-GB"/>
              </w:rPr>
              <w:t xml:space="preserve"> etc)</w:t>
            </w:r>
          </w:p>
          <w:p w14:paraId="0E648314" w14:textId="5522A5CD" w:rsidR="00C13FF5" w:rsidRPr="007A1BBE" w:rsidRDefault="00C13FF5" w:rsidP="007A1BBE">
            <w:pPr>
              <w:pStyle w:val="ListParagraph"/>
              <w:numPr>
                <w:ilvl w:val="0"/>
                <w:numId w:val="18"/>
              </w:numPr>
              <w:outlineLvl w:val="0"/>
              <w:rPr>
                <w:rFonts w:asciiTheme="minorHAnsi" w:hAnsiTheme="minorHAnsi"/>
                <w:sz w:val="20"/>
                <w:szCs w:val="20"/>
                <w:lang w:val="en-GB"/>
              </w:rPr>
            </w:pPr>
            <w:r w:rsidRPr="007A1BBE">
              <w:rPr>
                <w:rFonts w:asciiTheme="minorHAnsi" w:hAnsiTheme="minorHAnsi"/>
                <w:sz w:val="20"/>
                <w:szCs w:val="20"/>
                <w:lang w:val="en-GB"/>
              </w:rPr>
              <w:t>Goal</w:t>
            </w:r>
            <w:r w:rsidR="004C24CA" w:rsidRPr="007A1BBE">
              <w:rPr>
                <w:rFonts w:asciiTheme="minorHAnsi" w:hAnsiTheme="minorHAnsi"/>
                <w:sz w:val="20"/>
                <w:szCs w:val="20"/>
                <w:lang w:val="en-GB"/>
              </w:rPr>
              <w:t>s</w:t>
            </w:r>
            <w:r w:rsidRPr="007A1BBE">
              <w:rPr>
                <w:rFonts w:asciiTheme="minorHAnsi" w:hAnsiTheme="minorHAnsi"/>
                <w:sz w:val="20"/>
                <w:szCs w:val="20"/>
                <w:lang w:val="en-GB"/>
              </w:rPr>
              <w:t xml:space="preserve"> to be carried to the hall by two people maximum and should be cleaned before and after each session.</w:t>
            </w:r>
          </w:p>
          <w:p w14:paraId="30F7E9E7" w14:textId="77777777" w:rsidR="00C13FF5" w:rsidRPr="007A1BBE" w:rsidRDefault="00C13FF5" w:rsidP="007A1BBE">
            <w:pPr>
              <w:pStyle w:val="ListParagraph"/>
              <w:numPr>
                <w:ilvl w:val="0"/>
                <w:numId w:val="18"/>
              </w:numPr>
              <w:outlineLvl w:val="0"/>
              <w:rPr>
                <w:rFonts w:asciiTheme="minorHAnsi" w:hAnsiTheme="minorHAnsi"/>
                <w:sz w:val="20"/>
                <w:szCs w:val="20"/>
                <w:lang w:val="en-GB"/>
              </w:rPr>
            </w:pPr>
            <w:r w:rsidRPr="007A1BBE">
              <w:rPr>
                <w:rFonts w:asciiTheme="minorHAnsi" w:hAnsiTheme="minorHAnsi"/>
                <w:sz w:val="20"/>
                <w:szCs w:val="20"/>
                <w:lang w:val="en-GB"/>
              </w:rPr>
              <w:t>Hockey balls will be sanitised by the coach after every session.</w:t>
            </w:r>
          </w:p>
          <w:p w14:paraId="78CB63A9" w14:textId="42E31CA3" w:rsidR="008C7F83" w:rsidRPr="007A1BBE" w:rsidRDefault="008C7F83" w:rsidP="007A1BBE">
            <w:pPr>
              <w:pStyle w:val="ListParagraph"/>
              <w:numPr>
                <w:ilvl w:val="0"/>
                <w:numId w:val="18"/>
              </w:numPr>
              <w:outlineLvl w:val="0"/>
              <w:rPr>
                <w:rFonts w:asciiTheme="minorHAnsi" w:hAnsiTheme="minorHAnsi"/>
                <w:sz w:val="20"/>
                <w:szCs w:val="20"/>
                <w:lang w:val="en-GB"/>
              </w:rPr>
            </w:pPr>
            <w:r w:rsidRPr="007A1BBE">
              <w:rPr>
                <w:rFonts w:asciiTheme="minorHAnsi" w:hAnsiTheme="minorHAnsi"/>
                <w:sz w:val="20"/>
                <w:szCs w:val="20"/>
                <w:lang w:val="en-GB"/>
              </w:rPr>
              <w:t xml:space="preserve">The Coach should wear gloves if handling the ball during face-offs </w:t>
            </w:r>
            <w:r w:rsidR="001C4061">
              <w:rPr>
                <w:rFonts w:asciiTheme="minorHAnsi" w:hAnsiTheme="minorHAnsi"/>
                <w:sz w:val="20"/>
                <w:szCs w:val="20"/>
                <w:lang w:val="en-GB"/>
              </w:rPr>
              <w:t xml:space="preserve">during game play </w:t>
            </w:r>
            <w:r w:rsidRPr="007A1BBE">
              <w:rPr>
                <w:rFonts w:asciiTheme="minorHAnsi" w:hAnsiTheme="minorHAnsi"/>
                <w:sz w:val="20"/>
                <w:szCs w:val="20"/>
                <w:lang w:val="en-GB"/>
              </w:rPr>
              <w:t>etc</w:t>
            </w:r>
          </w:p>
          <w:p w14:paraId="6D20C531" w14:textId="5CB702BB" w:rsidR="000131BC" w:rsidRPr="007A1BBE" w:rsidRDefault="000131BC" w:rsidP="007A1BBE">
            <w:pPr>
              <w:pStyle w:val="ListParagraph"/>
              <w:numPr>
                <w:ilvl w:val="0"/>
                <w:numId w:val="18"/>
              </w:numPr>
              <w:outlineLvl w:val="0"/>
              <w:rPr>
                <w:rFonts w:asciiTheme="minorHAnsi" w:hAnsiTheme="minorHAnsi"/>
                <w:sz w:val="20"/>
                <w:szCs w:val="20"/>
                <w:lang w:val="en-GB"/>
              </w:rPr>
            </w:pPr>
            <w:r w:rsidRPr="007A1BBE">
              <w:rPr>
                <w:rFonts w:asciiTheme="minorHAnsi" w:hAnsiTheme="minorHAnsi"/>
                <w:sz w:val="20"/>
                <w:szCs w:val="20"/>
                <w:lang w:val="en-GB"/>
              </w:rPr>
              <w:t xml:space="preserve">This information will be further detailed in an information pack provided to all players. </w:t>
            </w:r>
            <w:r w:rsidRPr="007A1BBE">
              <w:rPr>
                <w:rFonts w:asciiTheme="minorHAnsi" w:hAnsiTheme="minorHAnsi"/>
                <w:sz w:val="20"/>
                <w:szCs w:val="20"/>
                <w:highlight w:val="green"/>
                <w:lang w:val="en-GB"/>
              </w:rPr>
              <w:t xml:space="preserve">DONE: (See </w:t>
            </w:r>
            <w:hyperlink w:anchor="app1" w:history="1">
              <w:r w:rsidRPr="007A1BBE">
                <w:rPr>
                  <w:rStyle w:val="Hyperlink"/>
                  <w:rFonts w:asciiTheme="minorHAnsi" w:hAnsiTheme="minorHAnsi"/>
                  <w:color w:val="auto"/>
                  <w:sz w:val="20"/>
                  <w:szCs w:val="20"/>
                  <w:highlight w:val="green"/>
                  <w:lang w:val="en-GB"/>
                </w:rPr>
                <w:t>APPENDIX</w:t>
              </w:r>
            </w:hyperlink>
            <w:r w:rsidRPr="007A1BBE">
              <w:rPr>
                <w:rFonts w:asciiTheme="minorHAnsi" w:hAnsiTheme="minorHAnsi"/>
                <w:sz w:val="20"/>
                <w:szCs w:val="20"/>
                <w:highlight w:val="green"/>
                <w:lang w:val="en-GB"/>
              </w:rPr>
              <w:t xml:space="preserve"> V)</w:t>
            </w:r>
          </w:p>
          <w:p w14:paraId="6A71E824" w14:textId="52156731" w:rsidR="004C24CA" w:rsidRPr="00566CF2" w:rsidRDefault="004C24CA" w:rsidP="007A1BBE">
            <w:pPr>
              <w:pStyle w:val="ListParagraph"/>
              <w:outlineLvl w:val="0"/>
              <w:rPr>
                <w:rFonts w:asciiTheme="minorHAnsi" w:hAnsiTheme="minorHAnsi"/>
                <w:sz w:val="20"/>
                <w:szCs w:val="20"/>
                <w:lang w:val="en-GB"/>
              </w:rPr>
            </w:pPr>
          </w:p>
        </w:tc>
      </w:tr>
      <w:tr w:rsidR="00566CF2" w:rsidRPr="00566CF2" w14:paraId="2E2501AB" w14:textId="77777777" w:rsidTr="0047054A">
        <w:tc>
          <w:tcPr>
            <w:tcW w:w="2978" w:type="dxa"/>
          </w:tcPr>
          <w:p w14:paraId="6AA1ACB2" w14:textId="77777777" w:rsidR="004D2FF6" w:rsidRPr="00566CF2" w:rsidRDefault="004D2FF6" w:rsidP="00141CBE">
            <w:pPr>
              <w:outlineLvl w:val="0"/>
              <w:rPr>
                <w:rFonts w:asciiTheme="minorHAnsi" w:hAnsiTheme="minorHAnsi"/>
                <w:sz w:val="20"/>
                <w:szCs w:val="20"/>
              </w:rPr>
            </w:pPr>
            <w:r w:rsidRPr="00566CF2">
              <w:rPr>
                <w:rFonts w:asciiTheme="minorHAnsi" w:hAnsiTheme="minorHAnsi"/>
                <w:sz w:val="20"/>
                <w:szCs w:val="20"/>
              </w:rPr>
              <w:lastRenderedPageBreak/>
              <w:t xml:space="preserve">Contracting or spreading the virus by not social distancing </w:t>
            </w:r>
          </w:p>
          <w:p w14:paraId="576B11A3" w14:textId="77777777" w:rsidR="004D2FF6" w:rsidRPr="00566CF2" w:rsidRDefault="004D2FF6" w:rsidP="00141CBE">
            <w:pPr>
              <w:outlineLvl w:val="0"/>
              <w:rPr>
                <w:rFonts w:asciiTheme="minorHAnsi" w:hAnsiTheme="minorHAnsi"/>
                <w:sz w:val="20"/>
                <w:szCs w:val="20"/>
                <w:lang w:val="en-GB"/>
              </w:rPr>
            </w:pPr>
          </w:p>
        </w:tc>
        <w:tc>
          <w:tcPr>
            <w:tcW w:w="1713" w:type="dxa"/>
          </w:tcPr>
          <w:p w14:paraId="41908669"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t>PLAYERS</w:t>
            </w:r>
            <w:r w:rsidRPr="00566CF2">
              <w:rPr>
                <w:rFonts w:asciiTheme="minorHAnsi" w:hAnsiTheme="minorHAnsi"/>
                <w:sz w:val="20"/>
                <w:szCs w:val="20"/>
                <w:lang w:val="en-GB"/>
              </w:rPr>
              <w:br/>
            </w:r>
            <w:r w:rsidRPr="00566CF2">
              <w:rPr>
                <w:rFonts w:asciiTheme="minorHAnsi" w:hAnsiTheme="minorHAnsi"/>
                <w:sz w:val="20"/>
                <w:szCs w:val="20"/>
                <w:lang w:val="en-GB"/>
              </w:rPr>
              <w:br/>
            </w:r>
            <w:r w:rsidRPr="00566CF2">
              <w:rPr>
                <w:rFonts w:asciiTheme="minorHAnsi" w:hAnsiTheme="minorHAnsi"/>
                <w:sz w:val="20"/>
                <w:szCs w:val="20"/>
                <w:lang w:val="en-GB"/>
              </w:rPr>
              <w:lastRenderedPageBreak/>
              <w:t>COACHES / MANAGERS</w:t>
            </w:r>
          </w:p>
          <w:p w14:paraId="60814F12" w14:textId="77777777" w:rsidR="004D2FF6" w:rsidRPr="00566CF2" w:rsidRDefault="004D2FF6" w:rsidP="00141CBE">
            <w:pPr>
              <w:outlineLvl w:val="0"/>
              <w:rPr>
                <w:rFonts w:asciiTheme="minorHAnsi" w:hAnsiTheme="minorHAnsi"/>
                <w:sz w:val="20"/>
                <w:szCs w:val="20"/>
                <w:lang w:val="en-GB"/>
              </w:rPr>
            </w:pPr>
          </w:p>
          <w:p w14:paraId="5BC35914"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t>OFFICIALS</w:t>
            </w:r>
          </w:p>
          <w:p w14:paraId="703D318C" w14:textId="77777777" w:rsidR="004D2FF6" w:rsidRPr="00566CF2" w:rsidRDefault="004D2FF6" w:rsidP="00141CBE">
            <w:pPr>
              <w:outlineLvl w:val="0"/>
              <w:rPr>
                <w:rFonts w:asciiTheme="minorHAnsi" w:hAnsiTheme="minorHAnsi"/>
                <w:sz w:val="20"/>
                <w:szCs w:val="20"/>
                <w:lang w:val="en-GB"/>
              </w:rPr>
            </w:pPr>
          </w:p>
          <w:p w14:paraId="76A2CD87"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t>SPECTATORS</w:t>
            </w:r>
          </w:p>
        </w:tc>
        <w:tc>
          <w:tcPr>
            <w:tcW w:w="2350" w:type="dxa"/>
          </w:tcPr>
          <w:p w14:paraId="5EB3B60B"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lastRenderedPageBreak/>
              <w:t>Follow Government or venue specific guidelines on social distancing.</w:t>
            </w:r>
          </w:p>
        </w:tc>
        <w:tc>
          <w:tcPr>
            <w:tcW w:w="2315" w:type="dxa"/>
          </w:tcPr>
          <w:p w14:paraId="2F5BA388" w14:textId="77777777" w:rsidR="004D2FF6" w:rsidRPr="00566CF2" w:rsidRDefault="004D2FF6" w:rsidP="00F276A3">
            <w:pPr>
              <w:pStyle w:val="ListParagraph"/>
              <w:numPr>
                <w:ilvl w:val="0"/>
                <w:numId w:val="6"/>
              </w:numPr>
              <w:outlineLvl w:val="0"/>
              <w:rPr>
                <w:rFonts w:asciiTheme="minorHAnsi" w:hAnsiTheme="minorHAnsi"/>
                <w:sz w:val="20"/>
                <w:szCs w:val="20"/>
                <w:lang w:val="en-GB"/>
              </w:rPr>
            </w:pPr>
            <w:r w:rsidRPr="00566CF2">
              <w:rPr>
                <w:rFonts w:asciiTheme="minorHAnsi" w:hAnsiTheme="minorHAnsi"/>
                <w:sz w:val="20"/>
                <w:szCs w:val="20"/>
                <w:lang w:val="en-GB"/>
              </w:rPr>
              <w:t xml:space="preserve">Ensure advice on Government or venue specific </w:t>
            </w:r>
            <w:r w:rsidRPr="00566CF2">
              <w:rPr>
                <w:rFonts w:asciiTheme="minorHAnsi" w:hAnsiTheme="minorHAnsi"/>
                <w:sz w:val="20"/>
                <w:szCs w:val="20"/>
                <w:lang w:val="en-GB"/>
              </w:rPr>
              <w:lastRenderedPageBreak/>
              <w:t>guidance on social distancing is understood.</w:t>
            </w:r>
          </w:p>
          <w:p w14:paraId="699D6295" w14:textId="77777777" w:rsidR="004D2FF6" w:rsidRPr="00566CF2" w:rsidRDefault="004D2FF6" w:rsidP="00F276A3">
            <w:pPr>
              <w:pStyle w:val="ListParagraph"/>
              <w:numPr>
                <w:ilvl w:val="0"/>
                <w:numId w:val="6"/>
              </w:numPr>
              <w:outlineLvl w:val="0"/>
              <w:rPr>
                <w:rFonts w:asciiTheme="minorHAnsi" w:hAnsiTheme="minorHAnsi"/>
                <w:sz w:val="20"/>
                <w:szCs w:val="20"/>
                <w:lang w:val="en-GB"/>
              </w:rPr>
            </w:pPr>
            <w:r w:rsidRPr="00566CF2">
              <w:rPr>
                <w:rFonts w:asciiTheme="minorHAnsi" w:hAnsiTheme="minorHAnsi"/>
                <w:sz w:val="20"/>
                <w:szCs w:val="20"/>
                <w:lang w:val="en-GB"/>
              </w:rPr>
              <w:t>Limit or disallow attendance by non essential people (e.g spectators).</w:t>
            </w:r>
          </w:p>
          <w:p w14:paraId="55DBE796" w14:textId="77777777" w:rsidR="004D2FF6" w:rsidRPr="00566CF2" w:rsidRDefault="004D2FF6" w:rsidP="00F276A3">
            <w:pPr>
              <w:pStyle w:val="ListParagraph"/>
              <w:numPr>
                <w:ilvl w:val="0"/>
                <w:numId w:val="6"/>
              </w:numPr>
              <w:rPr>
                <w:rFonts w:asciiTheme="minorHAnsi" w:hAnsiTheme="minorHAnsi"/>
                <w:sz w:val="20"/>
                <w:szCs w:val="20"/>
                <w:lang w:val="en-GB"/>
              </w:rPr>
            </w:pPr>
            <w:r w:rsidRPr="00566CF2">
              <w:rPr>
                <w:rFonts w:asciiTheme="minorHAnsi" w:hAnsiTheme="minorHAnsi"/>
                <w:sz w:val="20"/>
                <w:szCs w:val="20"/>
              </w:rPr>
              <w:t>Players and officials wear a mask at all times while not playing/officiating.</w:t>
            </w:r>
          </w:p>
          <w:p w14:paraId="70505030" w14:textId="77777777" w:rsidR="004D2FF6" w:rsidRPr="00566CF2" w:rsidRDefault="004D2FF6" w:rsidP="00F276A3">
            <w:pPr>
              <w:pStyle w:val="ListParagraph"/>
              <w:numPr>
                <w:ilvl w:val="0"/>
                <w:numId w:val="6"/>
              </w:numPr>
              <w:outlineLvl w:val="0"/>
              <w:rPr>
                <w:rFonts w:asciiTheme="minorHAnsi" w:hAnsiTheme="minorHAnsi"/>
                <w:sz w:val="20"/>
                <w:szCs w:val="20"/>
                <w:lang w:val="en-GB"/>
              </w:rPr>
            </w:pPr>
            <w:r w:rsidRPr="00566CF2">
              <w:rPr>
                <w:rFonts w:asciiTheme="minorHAnsi" w:hAnsiTheme="minorHAnsi"/>
                <w:sz w:val="20"/>
                <w:szCs w:val="20"/>
              </w:rPr>
              <w:t>Coaches, managers and spectators wear a mask at all times.</w:t>
            </w:r>
          </w:p>
        </w:tc>
        <w:tc>
          <w:tcPr>
            <w:tcW w:w="2135" w:type="dxa"/>
          </w:tcPr>
          <w:p w14:paraId="54213474"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lastRenderedPageBreak/>
              <w:t>Match/Tournament organisers</w:t>
            </w:r>
          </w:p>
          <w:p w14:paraId="18E61917" w14:textId="77777777" w:rsidR="004D2FF6" w:rsidRPr="00566CF2" w:rsidRDefault="004D2FF6" w:rsidP="00141CBE">
            <w:pPr>
              <w:outlineLvl w:val="0"/>
              <w:rPr>
                <w:rFonts w:asciiTheme="minorHAnsi" w:hAnsiTheme="minorHAnsi"/>
                <w:sz w:val="20"/>
                <w:szCs w:val="20"/>
                <w:lang w:val="en-GB"/>
              </w:rPr>
            </w:pPr>
          </w:p>
          <w:p w14:paraId="4E5D3DC1"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lastRenderedPageBreak/>
              <w:t>Club managers</w:t>
            </w:r>
          </w:p>
        </w:tc>
        <w:tc>
          <w:tcPr>
            <w:tcW w:w="1443" w:type="dxa"/>
          </w:tcPr>
          <w:p w14:paraId="6A16EA01"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lastRenderedPageBreak/>
              <w:t xml:space="preserve">Before any training, </w:t>
            </w:r>
            <w:r w:rsidRPr="00566CF2">
              <w:rPr>
                <w:rFonts w:asciiTheme="minorHAnsi" w:hAnsiTheme="minorHAnsi"/>
                <w:sz w:val="20"/>
                <w:szCs w:val="20"/>
                <w:lang w:val="en-GB"/>
              </w:rPr>
              <w:lastRenderedPageBreak/>
              <w:t>match or tournament.</w:t>
            </w:r>
          </w:p>
        </w:tc>
        <w:tc>
          <w:tcPr>
            <w:tcW w:w="2659" w:type="dxa"/>
          </w:tcPr>
          <w:p w14:paraId="4B87AEF1" w14:textId="75B2E9A3" w:rsidR="004D2FF6" w:rsidRPr="007A1BBE" w:rsidRDefault="008C7F83" w:rsidP="007A1BBE">
            <w:pPr>
              <w:pStyle w:val="ListParagraph"/>
              <w:numPr>
                <w:ilvl w:val="0"/>
                <w:numId w:val="18"/>
              </w:numPr>
              <w:outlineLvl w:val="0"/>
              <w:rPr>
                <w:rFonts w:asciiTheme="minorHAnsi" w:hAnsiTheme="minorHAnsi"/>
                <w:sz w:val="20"/>
                <w:szCs w:val="20"/>
                <w:lang w:val="en-GB"/>
              </w:rPr>
            </w:pPr>
            <w:r w:rsidRPr="007A1BBE">
              <w:rPr>
                <w:rFonts w:asciiTheme="minorHAnsi" w:hAnsiTheme="minorHAnsi"/>
                <w:sz w:val="20"/>
                <w:szCs w:val="20"/>
                <w:lang w:val="en-GB"/>
              </w:rPr>
              <w:lastRenderedPageBreak/>
              <w:t xml:space="preserve">Friends and family </w:t>
            </w:r>
            <w:r w:rsidR="00ED481F" w:rsidRPr="007A1BBE">
              <w:rPr>
                <w:rFonts w:asciiTheme="minorHAnsi" w:hAnsiTheme="minorHAnsi"/>
                <w:sz w:val="20"/>
                <w:szCs w:val="20"/>
                <w:lang w:val="en-GB"/>
              </w:rPr>
              <w:t xml:space="preserve">are not permitted to observe from the </w:t>
            </w:r>
            <w:r w:rsidR="00ED481F" w:rsidRPr="007A1BBE">
              <w:rPr>
                <w:rFonts w:asciiTheme="minorHAnsi" w:hAnsiTheme="minorHAnsi"/>
                <w:sz w:val="20"/>
                <w:szCs w:val="20"/>
                <w:lang w:val="en-GB"/>
              </w:rPr>
              <w:lastRenderedPageBreak/>
              <w:t>court of from the foyer area.</w:t>
            </w:r>
            <w:r w:rsidR="000131BC" w:rsidRPr="007A1BBE">
              <w:rPr>
                <w:rFonts w:asciiTheme="minorHAnsi" w:hAnsiTheme="minorHAnsi"/>
                <w:sz w:val="20"/>
                <w:szCs w:val="20"/>
                <w:lang w:val="en-GB"/>
              </w:rPr>
              <w:t xml:space="preserve"> This is a rule imposed by the Sports Centre and will be observed by the Vikings BHC.</w:t>
            </w:r>
          </w:p>
          <w:p w14:paraId="0C1C20DA" w14:textId="093FE90C" w:rsidR="004C24CA" w:rsidRPr="007A1BBE" w:rsidRDefault="000131BC" w:rsidP="007A1BBE">
            <w:pPr>
              <w:pStyle w:val="ListParagraph"/>
              <w:numPr>
                <w:ilvl w:val="0"/>
                <w:numId w:val="18"/>
              </w:numPr>
              <w:outlineLvl w:val="0"/>
              <w:rPr>
                <w:rFonts w:asciiTheme="minorHAnsi" w:hAnsiTheme="minorHAnsi"/>
                <w:sz w:val="20"/>
                <w:szCs w:val="20"/>
                <w:lang w:val="en-GB"/>
              </w:rPr>
            </w:pPr>
            <w:r w:rsidRPr="007A1BBE">
              <w:rPr>
                <w:rFonts w:asciiTheme="minorHAnsi" w:hAnsiTheme="minorHAnsi"/>
                <w:sz w:val="20"/>
                <w:szCs w:val="20"/>
                <w:lang w:val="en-GB"/>
              </w:rPr>
              <w:t>Guidance notes on one-way systems to optimise social distancing, and direct / staggered entry times to the hall (when working in pods) will be communicated as detailed in earlier sections.</w:t>
            </w:r>
          </w:p>
        </w:tc>
      </w:tr>
      <w:tr w:rsidR="00566CF2" w:rsidRPr="00566CF2" w14:paraId="5E06A427" w14:textId="77777777" w:rsidTr="0047054A">
        <w:tc>
          <w:tcPr>
            <w:tcW w:w="2978" w:type="dxa"/>
          </w:tcPr>
          <w:p w14:paraId="5CBDD8FB" w14:textId="77777777" w:rsidR="004D2FF6" w:rsidRPr="00566CF2" w:rsidRDefault="004D2FF6" w:rsidP="00141CBE">
            <w:pPr>
              <w:outlineLvl w:val="0"/>
              <w:rPr>
                <w:rFonts w:asciiTheme="minorHAnsi" w:hAnsiTheme="minorHAnsi"/>
                <w:sz w:val="20"/>
                <w:szCs w:val="20"/>
              </w:rPr>
            </w:pPr>
            <w:r w:rsidRPr="00566CF2">
              <w:rPr>
                <w:rFonts w:asciiTheme="minorHAnsi" w:hAnsiTheme="minorHAnsi"/>
                <w:sz w:val="20"/>
                <w:szCs w:val="20"/>
              </w:rPr>
              <w:lastRenderedPageBreak/>
              <w:t>Game play</w:t>
            </w:r>
          </w:p>
        </w:tc>
        <w:tc>
          <w:tcPr>
            <w:tcW w:w="1713" w:type="dxa"/>
          </w:tcPr>
          <w:p w14:paraId="7A3A098B"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t>PLAYERS</w:t>
            </w:r>
          </w:p>
        </w:tc>
        <w:tc>
          <w:tcPr>
            <w:tcW w:w="2350" w:type="dxa"/>
          </w:tcPr>
          <w:p w14:paraId="1F8D1D13"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t>Some forms of training (that do not mimic competitive games) is possible while social distancing, as described in Phase 1 of the table in section 3.4.</w:t>
            </w:r>
            <w:r w:rsidRPr="00566CF2">
              <w:rPr>
                <w:rFonts w:asciiTheme="minorHAnsi" w:hAnsiTheme="minorHAnsi"/>
                <w:sz w:val="20"/>
                <w:szCs w:val="20"/>
                <w:lang w:val="en-GB"/>
              </w:rPr>
              <w:br/>
            </w:r>
            <w:r w:rsidRPr="00566CF2">
              <w:rPr>
                <w:rFonts w:asciiTheme="minorHAnsi" w:hAnsiTheme="minorHAnsi"/>
                <w:sz w:val="20"/>
                <w:szCs w:val="20"/>
                <w:lang w:val="en-GB"/>
              </w:rPr>
              <w:br/>
              <w:t xml:space="preserve">It is not possible to amend the rules for competitive games (or training that mimics competitive games) in order to preserve social distancing. All phases of the game include proximity of 0-1 metres, </w:t>
            </w:r>
            <w:r w:rsidRPr="00566CF2">
              <w:rPr>
                <w:rFonts w:asciiTheme="minorHAnsi" w:hAnsiTheme="minorHAnsi"/>
                <w:sz w:val="20"/>
                <w:szCs w:val="20"/>
                <w:lang w:val="en-GB"/>
              </w:rPr>
              <w:lastRenderedPageBreak/>
              <w:t>face to face contact, for 3 or more seconds.</w:t>
            </w:r>
          </w:p>
        </w:tc>
        <w:tc>
          <w:tcPr>
            <w:tcW w:w="2315" w:type="dxa"/>
          </w:tcPr>
          <w:p w14:paraId="03A113E2"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lastRenderedPageBreak/>
              <w:t>Training activities that preserve the principles of social distancing are described in Phase 1 in the table at section 3.4 above.</w:t>
            </w:r>
          </w:p>
          <w:p w14:paraId="55847E7F" w14:textId="77777777" w:rsidR="004D2FF6" w:rsidRPr="00566CF2" w:rsidRDefault="004D2FF6" w:rsidP="00141CBE">
            <w:pPr>
              <w:outlineLvl w:val="0"/>
              <w:rPr>
                <w:rFonts w:asciiTheme="minorHAnsi" w:hAnsiTheme="minorHAnsi"/>
                <w:sz w:val="20"/>
                <w:szCs w:val="20"/>
                <w:lang w:val="en-GB"/>
              </w:rPr>
            </w:pPr>
          </w:p>
          <w:p w14:paraId="56F5AD38" w14:textId="77777777" w:rsidR="004D2FF6" w:rsidRPr="00566CF2" w:rsidRDefault="004D2FF6" w:rsidP="00141CBE">
            <w:pPr>
              <w:outlineLvl w:val="0"/>
              <w:rPr>
                <w:rFonts w:asciiTheme="minorHAnsi" w:hAnsiTheme="minorHAnsi"/>
                <w:sz w:val="20"/>
                <w:szCs w:val="20"/>
                <w:lang w:val="en-GB"/>
              </w:rPr>
            </w:pPr>
          </w:p>
          <w:p w14:paraId="2A032A71" w14:textId="77777777" w:rsidR="004D2FF6" w:rsidRPr="00566CF2" w:rsidRDefault="004D2FF6" w:rsidP="00141CBE">
            <w:pPr>
              <w:outlineLvl w:val="0"/>
              <w:rPr>
                <w:rFonts w:asciiTheme="minorHAnsi" w:hAnsiTheme="minorHAnsi"/>
                <w:sz w:val="20"/>
                <w:szCs w:val="20"/>
                <w:lang w:val="en-GB"/>
              </w:rPr>
            </w:pPr>
          </w:p>
          <w:p w14:paraId="567FF682"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t>While competitive games would naturally include proximity of 0-1 metres, face to face contact, for more than 3 seconds, the following measures could be employed to mitigate further contact:</w:t>
            </w:r>
            <w:r w:rsidRPr="00566CF2">
              <w:rPr>
                <w:rFonts w:asciiTheme="minorHAnsi" w:hAnsiTheme="minorHAnsi"/>
                <w:sz w:val="20"/>
                <w:szCs w:val="20"/>
                <w:lang w:val="en-GB"/>
              </w:rPr>
              <w:br/>
            </w:r>
            <w:r w:rsidRPr="00566CF2">
              <w:rPr>
                <w:rFonts w:asciiTheme="minorHAnsi" w:hAnsiTheme="minorHAnsi"/>
                <w:sz w:val="20"/>
                <w:szCs w:val="20"/>
                <w:lang w:val="en-GB"/>
              </w:rPr>
              <w:lastRenderedPageBreak/>
              <w:br/>
              <w:t>Only captains and assistant captains may discuss referee’s decisions, at distance of at least 1 metre.</w:t>
            </w:r>
          </w:p>
          <w:p w14:paraId="0620C1AE" w14:textId="77777777" w:rsidR="004D2FF6" w:rsidRPr="00566CF2" w:rsidRDefault="004D2FF6" w:rsidP="00141CBE">
            <w:pPr>
              <w:outlineLvl w:val="0"/>
              <w:rPr>
                <w:rFonts w:asciiTheme="minorHAnsi" w:hAnsiTheme="minorHAnsi"/>
                <w:sz w:val="20"/>
                <w:szCs w:val="20"/>
                <w:lang w:val="en-GB"/>
              </w:rPr>
            </w:pPr>
          </w:p>
          <w:p w14:paraId="31B2EBA1"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t>Players must keep all protective equipment on (particularly gloves) at all times.</w:t>
            </w:r>
            <w:r w:rsidRPr="00566CF2">
              <w:rPr>
                <w:rFonts w:asciiTheme="minorHAnsi" w:hAnsiTheme="minorHAnsi"/>
                <w:sz w:val="20"/>
                <w:szCs w:val="20"/>
                <w:lang w:val="en-GB"/>
              </w:rPr>
              <w:br/>
            </w:r>
            <w:r w:rsidRPr="00566CF2">
              <w:rPr>
                <w:rFonts w:asciiTheme="minorHAnsi" w:hAnsiTheme="minorHAnsi"/>
                <w:sz w:val="20"/>
                <w:szCs w:val="20"/>
                <w:lang w:val="en-GB"/>
              </w:rPr>
              <w:br/>
              <w:t>Players to be discouraged from excessive shouting.</w:t>
            </w:r>
          </w:p>
          <w:p w14:paraId="38065AE7"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br/>
              <w:t>Celebrations after goals should be limited to a ‘fist bump’ with gloves remaining on.</w:t>
            </w:r>
            <w:r w:rsidRPr="00566CF2">
              <w:rPr>
                <w:rFonts w:asciiTheme="minorHAnsi" w:hAnsiTheme="minorHAnsi"/>
                <w:sz w:val="20"/>
                <w:szCs w:val="20"/>
                <w:lang w:val="en-GB"/>
              </w:rPr>
              <w:br/>
            </w:r>
            <w:r w:rsidRPr="00566CF2">
              <w:rPr>
                <w:rFonts w:asciiTheme="minorHAnsi" w:hAnsiTheme="minorHAnsi"/>
                <w:sz w:val="20"/>
                <w:szCs w:val="20"/>
                <w:lang w:val="en-GB"/>
              </w:rPr>
              <w:br/>
              <w:t>No post game handshakes.</w:t>
            </w:r>
            <w:r w:rsidRPr="00566CF2">
              <w:rPr>
                <w:rFonts w:asciiTheme="minorHAnsi" w:hAnsiTheme="minorHAnsi"/>
                <w:sz w:val="20"/>
                <w:szCs w:val="20"/>
                <w:lang w:val="en-GB"/>
              </w:rPr>
              <w:br/>
            </w:r>
            <w:r w:rsidRPr="00566CF2">
              <w:rPr>
                <w:rFonts w:asciiTheme="minorHAnsi" w:hAnsiTheme="minorHAnsi"/>
                <w:sz w:val="20"/>
                <w:szCs w:val="20"/>
                <w:lang w:val="en-GB"/>
              </w:rPr>
              <w:br/>
              <w:t>Coaches and managers must wear masks at all times.</w:t>
            </w:r>
            <w:r w:rsidRPr="00566CF2">
              <w:rPr>
                <w:rFonts w:asciiTheme="minorHAnsi" w:hAnsiTheme="minorHAnsi"/>
                <w:sz w:val="20"/>
                <w:szCs w:val="20"/>
                <w:lang w:val="en-GB"/>
              </w:rPr>
              <w:br/>
            </w:r>
            <w:r w:rsidRPr="00566CF2">
              <w:rPr>
                <w:rFonts w:asciiTheme="minorHAnsi" w:hAnsiTheme="minorHAnsi"/>
                <w:sz w:val="20"/>
                <w:szCs w:val="20"/>
                <w:lang w:val="en-GB"/>
              </w:rPr>
              <w:br/>
              <w:t>The ball must not be picked up with a bare hand.</w:t>
            </w:r>
          </w:p>
          <w:p w14:paraId="66DA1A78" w14:textId="77777777" w:rsidR="004D2FF6" w:rsidRPr="00566CF2" w:rsidRDefault="004D2FF6" w:rsidP="00141CBE">
            <w:pPr>
              <w:outlineLvl w:val="0"/>
              <w:rPr>
                <w:rFonts w:asciiTheme="minorHAnsi" w:hAnsiTheme="minorHAnsi"/>
                <w:sz w:val="20"/>
                <w:szCs w:val="20"/>
                <w:lang w:val="en-GB"/>
              </w:rPr>
            </w:pPr>
          </w:p>
          <w:p w14:paraId="58366388"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t xml:space="preserve">Unnecessary gathering of players after the whistle is to be discouraged. Repeated incidents to be punished by players </w:t>
            </w:r>
            <w:r w:rsidRPr="00566CF2">
              <w:rPr>
                <w:rFonts w:asciiTheme="minorHAnsi" w:hAnsiTheme="minorHAnsi"/>
                <w:sz w:val="20"/>
                <w:szCs w:val="20"/>
                <w:lang w:val="en-GB"/>
              </w:rPr>
              <w:lastRenderedPageBreak/>
              <w:t>being removed from the game.</w:t>
            </w:r>
          </w:p>
          <w:p w14:paraId="39952E80" w14:textId="77777777" w:rsidR="004D2FF6" w:rsidRPr="00566CF2" w:rsidRDefault="004D2FF6" w:rsidP="00141CBE">
            <w:pPr>
              <w:outlineLvl w:val="0"/>
              <w:rPr>
                <w:rFonts w:asciiTheme="minorHAnsi" w:hAnsiTheme="minorHAnsi"/>
                <w:sz w:val="20"/>
                <w:szCs w:val="20"/>
                <w:lang w:val="en-GB"/>
              </w:rPr>
            </w:pPr>
          </w:p>
          <w:p w14:paraId="2B25B307"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t>Players should only use their own drinks bottle. All bottles should be clearly labelled with the player’s name to avoid any confusion. Drinks bottles that are not labelled should be removed from the area where training or competition is taking place.</w:t>
            </w:r>
          </w:p>
          <w:p w14:paraId="6051D4CE" w14:textId="77777777" w:rsidR="004D2FF6" w:rsidRPr="00566CF2" w:rsidRDefault="004D2FF6" w:rsidP="00141CBE">
            <w:pPr>
              <w:outlineLvl w:val="0"/>
              <w:rPr>
                <w:rFonts w:asciiTheme="minorHAnsi" w:hAnsiTheme="minorHAnsi"/>
                <w:sz w:val="20"/>
                <w:szCs w:val="20"/>
                <w:lang w:val="en-GB"/>
              </w:rPr>
            </w:pPr>
          </w:p>
          <w:p w14:paraId="3E5DC4B1"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t>Where injuries occur, players and coaches should avoid crowding around the injured player. Only the necessary coaching/managerial staff and first aiders should attend to the injured player. Face masks should be word by those attending to the injured player.</w:t>
            </w:r>
          </w:p>
          <w:p w14:paraId="2E4F9CAF" w14:textId="77777777" w:rsidR="004D2FF6" w:rsidRPr="00566CF2" w:rsidRDefault="004D2FF6" w:rsidP="00141CBE">
            <w:pPr>
              <w:outlineLvl w:val="0"/>
              <w:rPr>
                <w:rFonts w:asciiTheme="minorHAnsi" w:hAnsiTheme="minorHAnsi"/>
                <w:sz w:val="20"/>
                <w:szCs w:val="20"/>
                <w:lang w:val="en-GB"/>
              </w:rPr>
            </w:pPr>
          </w:p>
        </w:tc>
        <w:tc>
          <w:tcPr>
            <w:tcW w:w="2135" w:type="dxa"/>
          </w:tcPr>
          <w:p w14:paraId="3F3AAC02" w14:textId="77777777" w:rsidR="004D2FF6" w:rsidRPr="00566CF2" w:rsidRDefault="004D2FF6" w:rsidP="00141CBE">
            <w:pPr>
              <w:outlineLvl w:val="0"/>
              <w:rPr>
                <w:rFonts w:asciiTheme="minorHAnsi" w:hAnsiTheme="minorHAnsi"/>
                <w:sz w:val="20"/>
                <w:szCs w:val="20"/>
                <w:lang w:val="en-GB"/>
              </w:rPr>
            </w:pPr>
          </w:p>
        </w:tc>
        <w:tc>
          <w:tcPr>
            <w:tcW w:w="1443" w:type="dxa"/>
          </w:tcPr>
          <w:p w14:paraId="48E598AD" w14:textId="77777777" w:rsidR="004D2FF6" w:rsidRPr="00566CF2" w:rsidRDefault="004D2FF6" w:rsidP="00141CBE">
            <w:pPr>
              <w:outlineLvl w:val="0"/>
              <w:rPr>
                <w:rFonts w:asciiTheme="minorHAnsi" w:hAnsiTheme="minorHAnsi"/>
                <w:sz w:val="20"/>
                <w:szCs w:val="20"/>
                <w:lang w:val="en-GB"/>
              </w:rPr>
            </w:pPr>
          </w:p>
        </w:tc>
        <w:tc>
          <w:tcPr>
            <w:tcW w:w="2659" w:type="dxa"/>
          </w:tcPr>
          <w:p w14:paraId="4B3186AA" w14:textId="43ABC3F0" w:rsidR="008C7F83" w:rsidRPr="007A1BBE" w:rsidRDefault="008C7F83" w:rsidP="007A1BBE">
            <w:pPr>
              <w:pStyle w:val="ListParagraph"/>
              <w:numPr>
                <w:ilvl w:val="0"/>
                <w:numId w:val="18"/>
              </w:numPr>
              <w:outlineLvl w:val="0"/>
              <w:rPr>
                <w:rFonts w:asciiTheme="minorHAnsi" w:hAnsiTheme="minorHAnsi"/>
                <w:sz w:val="20"/>
                <w:szCs w:val="20"/>
                <w:lang w:val="en-GB"/>
              </w:rPr>
            </w:pPr>
            <w:r w:rsidRPr="007A1BBE">
              <w:rPr>
                <w:rFonts w:asciiTheme="minorHAnsi" w:hAnsiTheme="minorHAnsi"/>
                <w:sz w:val="20"/>
                <w:szCs w:val="20"/>
                <w:lang w:val="en-GB"/>
              </w:rPr>
              <w:t>Message via handout / social media to remind players about rules around celebrations</w:t>
            </w:r>
            <w:r w:rsidR="004C24CA" w:rsidRPr="007A1BBE">
              <w:rPr>
                <w:rFonts w:asciiTheme="minorHAnsi" w:hAnsiTheme="minorHAnsi"/>
                <w:sz w:val="20"/>
                <w:szCs w:val="20"/>
                <w:lang w:val="en-GB"/>
              </w:rPr>
              <w:t xml:space="preserve"> and </w:t>
            </w:r>
            <w:r w:rsidRPr="007A1BBE">
              <w:rPr>
                <w:rFonts w:asciiTheme="minorHAnsi" w:hAnsiTheme="minorHAnsi"/>
                <w:sz w:val="20"/>
                <w:szCs w:val="20"/>
                <w:lang w:val="en-GB"/>
              </w:rPr>
              <w:t>post-game fist-bumps.</w:t>
            </w:r>
            <w:r w:rsidR="004C24CA" w:rsidRPr="007A1BBE">
              <w:rPr>
                <w:rFonts w:asciiTheme="minorHAnsi" w:hAnsiTheme="minorHAnsi"/>
                <w:sz w:val="20"/>
                <w:szCs w:val="20"/>
                <w:lang w:val="en-GB"/>
              </w:rPr>
              <w:t xml:space="preserve"> This also includes limiting shouting,</w:t>
            </w:r>
            <w:r w:rsidR="001C4061">
              <w:rPr>
                <w:rFonts w:asciiTheme="minorHAnsi" w:hAnsiTheme="minorHAnsi"/>
                <w:sz w:val="20"/>
                <w:szCs w:val="20"/>
                <w:lang w:val="en-GB"/>
              </w:rPr>
              <w:t xml:space="preserve"> </w:t>
            </w:r>
            <w:r w:rsidR="001C4061" w:rsidRPr="001C4061">
              <w:rPr>
                <w:rFonts w:asciiTheme="minorHAnsi" w:hAnsiTheme="minorHAnsi"/>
                <w:b/>
                <w:bCs/>
                <w:sz w:val="20"/>
                <w:szCs w:val="20"/>
                <w:lang w:val="en-GB"/>
              </w:rPr>
              <w:t>even during training</w:t>
            </w:r>
            <w:r w:rsidR="001C4061">
              <w:rPr>
                <w:rFonts w:asciiTheme="minorHAnsi" w:hAnsiTheme="minorHAnsi"/>
                <w:sz w:val="20"/>
                <w:szCs w:val="20"/>
                <w:lang w:val="en-GB"/>
              </w:rPr>
              <w:t>,</w:t>
            </w:r>
            <w:r w:rsidR="004C24CA" w:rsidRPr="007A1BBE">
              <w:rPr>
                <w:rFonts w:asciiTheme="minorHAnsi" w:hAnsiTheme="minorHAnsi"/>
                <w:sz w:val="20"/>
                <w:szCs w:val="20"/>
                <w:lang w:val="en-GB"/>
              </w:rPr>
              <w:t xml:space="preserve"> which can increase the risk of transmission via excessive water particles in the air. Only the coach should be heard </w:t>
            </w:r>
            <w:r w:rsidR="004C24CA" w:rsidRPr="007A1BBE">
              <w:rPr>
                <w:rFonts w:asciiTheme="minorHAnsi" w:hAnsiTheme="minorHAnsi"/>
                <w:sz w:val="20"/>
                <w:szCs w:val="20"/>
                <w:lang w:val="en-GB"/>
              </w:rPr>
              <w:lastRenderedPageBreak/>
              <w:t>from the bench, along with essential calls like ‘man-on, ‘time’ etc.</w:t>
            </w:r>
          </w:p>
          <w:p w14:paraId="141FBDE4" w14:textId="663BDD11" w:rsidR="008C7F83" w:rsidRPr="007A1BBE" w:rsidRDefault="008C7F83" w:rsidP="007A1BBE">
            <w:pPr>
              <w:pStyle w:val="ListParagraph"/>
              <w:numPr>
                <w:ilvl w:val="0"/>
                <w:numId w:val="18"/>
              </w:numPr>
              <w:outlineLvl w:val="0"/>
              <w:rPr>
                <w:rFonts w:asciiTheme="minorHAnsi" w:hAnsiTheme="minorHAnsi"/>
                <w:sz w:val="20"/>
                <w:szCs w:val="20"/>
                <w:lang w:val="en-GB"/>
              </w:rPr>
            </w:pPr>
            <w:r w:rsidRPr="007A1BBE">
              <w:rPr>
                <w:rFonts w:asciiTheme="minorHAnsi" w:hAnsiTheme="minorHAnsi"/>
                <w:sz w:val="20"/>
                <w:szCs w:val="20"/>
                <w:lang w:val="en-GB"/>
              </w:rPr>
              <w:t>Players shall also be reminded about water bottle usage and will have clearly distinguishable bottle with their name / number indicated on the bottle.</w:t>
            </w:r>
          </w:p>
          <w:p w14:paraId="219CD5AE" w14:textId="485965E7" w:rsidR="004C24CA" w:rsidRPr="007A1BBE" w:rsidRDefault="004C24CA" w:rsidP="007A1BBE">
            <w:pPr>
              <w:pStyle w:val="ListParagraph"/>
              <w:numPr>
                <w:ilvl w:val="0"/>
                <w:numId w:val="18"/>
              </w:numPr>
              <w:outlineLvl w:val="0"/>
              <w:rPr>
                <w:rFonts w:asciiTheme="minorHAnsi" w:hAnsiTheme="minorHAnsi"/>
                <w:sz w:val="20"/>
                <w:szCs w:val="20"/>
                <w:lang w:val="en-GB"/>
              </w:rPr>
            </w:pPr>
            <w:r w:rsidRPr="007A1BBE">
              <w:rPr>
                <w:rFonts w:asciiTheme="minorHAnsi" w:hAnsiTheme="minorHAnsi"/>
                <w:sz w:val="20"/>
                <w:szCs w:val="20"/>
                <w:lang w:val="en-GB"/>
              </w:rPr>
              <w:t xml:space="preserve">Players shall not congregate after a whistle blow. </w:t>
            </w:r>
            <w:r w:rsidR="007A1BBE">
              <w:rPr>
                <w:rFonts w:asciiTheme="minorHAnsi" w:hAnsiTheme="minorHAnsi"/>
                <w:sz w:val="20"/>
                <w:szCs w:val="20"/>
                <w:lang w:val="en-GB"/>
              </w:rPr>
              <w:t xml:space="preserve">Only the </w:t>
            </w:r>
            <w:r w:rsidRPr="007A1BBE">
              <w:rPr>
                <w:rFonts w:asciiTheme="minorHAnsi" w:hAnsiTheme="minorHAnsi"/>
                <w:sz w:val="20"/>
                <w:szCs w:val="20"/>
                <w:lang w:val="en-GB"/>
              </w:rPr>
              <w:t xml:space="preserve">Coach or Captain </w:t>
            </w:r>
            <w:r w:rsidR="007A1BBE">
              <w:rPr>
                <w:rFonts w:asciiTheme="minorHAnsi" w:hAnsiTheme="minorHAnsi"/>
                <w:sz w:val="20"/>
                <w:szCs w:val="20"/>
                <w:lang w:val="en-GB"/>
              </w:rPr>
              <w:t>are entitled to</w:t>
            </w:r>
            <w:r w:rsidRPr="007A1BBE">
              <w:rPr>
                <w:rFonts w:asciiTheme="minorHAnsi" w:hAnsiTheme="minorHAnsi"/>
                <w:sz w:val="20"/>
                <w:szCs w:val="20"/>
                <w:lang w:val="en-GB"/>
              </w:rPr>
              <w:t xml:space="preserve"> challenge any decisions or seek clarification. Players will be instructed via a hand-out / social media communication to distance from these situations.</w:t>
            </w:r>
          </w:p>
          <w:p w14:paraId="3F159AEA" w14:textId="59305978" w:rsidR="008C7F83" w:rsidRPr="007A1BBE" w:rsidRDefault="008C7F83" w:rsidP="007A1BBE">
            <w:pPr>
              <w:pStyle w:val="ListParagraph"/>
              <w:numPr>
                <w:ilvl w:val="0"/>
                <w:numId w:val="18"/>
              </w:numPr>
              <w:outlineLvl w:val="0"/>
              <w:rPr>
                <w:rFonts w:asciiTheme="minorHAnsi" w:hAnsiTheme="minorHAnsi"/>
                <w:sz w:val="20"/>
                <w:szCs w:val="20"/>
                <w:lang w:val="en-GB"/>
              </w:rPr>
            </w:pPr>
            <w:r w:rsidRPr="007A1BBE">
              <w:rPr>
                <w:rFonts w:asciiTheme="minorHAnsi" w:hAnsiTheme="minorHAnsi"/>
                <w:sz w:val="20"/>
                <w:szCs w:val="20"/>
                <w:lang w:val="en-GB"/>
              </w:rPr>
              <w:t>If a player is injured, players will be instructed not to crowd round the player. Only the coach, captain</w:t>
            </w:r>
            <w:r w:rsidR="007A1BBE">
              <w:rPr>
                <w:rFonts w:asciiTheme="minorHAnsi" w:hAnsiTheme="minorHAnsi"/>
                <w:sz w:val="20"/>
                <w:szCs w:val="20"/>
                <w:lang w:val="en-GB"/>
              </w:rPr>
              <w:t xml:space="preserve"> or a player nominated by them shall </w:t>
            </w:r>
            <w:r w:rsidRPr="007A1BBE">
              <w:rPr>
                <w:rFonts w:asciiTheme="minorHAnsi" w:hAnsiTheme="minorHAnsi"/>
                <w:sz w:val="20"/>
                <w:szCs w:val="20"/>
                <w:lang w:val="en-GB"/>
              </w:rPr>
              <w:t>assi</w:t>
            </w:r>
            <w:r w:rsidR="004C24CA" w:rsidRPr="007A1BBE">
              <w:rPr>
                <w:rFonts w:asciiTheme="minorHAnsi" w:hAnsiTheme="minorHAnsi"/>
                <w:sz w:val="20"/>
                <w:szCs w:val="20"/>
                <w:lang w:val="en-GB"/>
              </w:rPr>
              <w:t>s</w:t>
            </w:r>
            <w:r w:rsidRPr="007A1BBE">
              <w:rPr>
                <w:rFonts w:asciiTheme="minorHAnsi" w:hAnsiTheme="minorHAnsi"/>
                <w:sz w:val="20"/>
                <w:szCs w:val="20"/>
                <w:lang w:val="en-GB"/>
              </w:rPr>
              <w:t xml:space="preserve">t. </w:t>
            </w:r>
            <w:r w:rsidR="007A1BBE">
              <w:rPr>
                <w:rFonts w:asciiTheme="minorHAnsi" w:hAnsiTheme="minorHAnsi"/>
                <w:sz w:val="20"/>
                <w:szCs w:val="20"/>
                <w:lang w:val="en-GB"/>
              </w:rPr>
              <w:t xml:space="preserve">The </w:t>
            </w:r>
            <w:r w:rsidRPr="007A1BBE">
              <w:rPr>
                <w:rFonts w:asciiTheme="minorHAnsi" w:hAnsiTheme="minorHAnsi"/>
                <w:sz w:val="20"/>
                <w:szCs w:val="20"/>
                <w:lang w:val="en-GB"/>
              </w:rPr>
              <w:t>Captain</w:t>
            </w:r>
            <w:r w:rsidR="007A1BBE">
              <w:rPr>
                <w:rFonts w:asciiTheme="minorHAnsi" w:hAnsiTheme="minorHAnsi"/>
                <w:sz w:val="20"/>
                <w:szCs w:val="20"/>
                <w:lang w:val="en-GB"/>
              </w:rPr>
              <w:t xml:space="preserve"> or </w:t>
            </w:r>
            <w:r w:rsidR="007A1BBE">
              <w:rPr>
                <w:rFonts w:asciiTheme="minorHAnsi" w:hAnsiTheme="minorHAnsi"/>
                <w:sz w:val="20"/>
                <w:szCs w:val="20"/>
                <w:lang w:val="en-GB"/>
              </w:rPr>
              <w:lastRenderedPageBreak/>
              <w:t>Assistant Captain</w:t>
            </w:r>
            <w:r w:rsidRPr="007A1BBE">
              <w:rPr>
                <w:rFonts w:asciiTheme="minorHAnsi" w:hAnsiTheme="minorHAnsi"/>
                <w:sz w:val="20"/>
                <w:szCs w:val="20"/>
                <w:lang w:val="en-GB"/>
              </w:rPr>
              <w:t xml:space="preserve"> should assess the situation and act accordingly (help player off court, call for first aid etc)</w:t>
            </w:r>
          </w:p>
          <w:p w14:paraId="5E2506EE" w14:textId="2DD0E34D" w:rsidR="000131BC" w:rsidRDefault="000131BC" w:rsidP="007A1BBE">
            <w:pPr>
              <w:pStyle w:val="ListParagraph"/>
              <w:numPr>
                <w:ilvl w:val="0"/>
                <w:numId w:val="18"/>
              </w:numPr>
              <w:outlineLvl w:val="0"/>
              <w:rPr>
                <w:rFonts w:asciiTheme="minorHAnsi" w:hAnsiTheme="minorHAnsi"/>
                <w:sz w:val="20"/>
                <w:szCs w:val="20"/>
                <w:lang w:val="en-GB"/>
              </w:rPr>
            </w:pPr>
            <w:r w:rsidRPr="007A1BBE">
              <w:rPr>
                <w:rFonts w:asciiTheme="minorHAnsi" w:hAnsiTheme="minorHAnsi"/>
                <w:sz w:val="20"/>
                <w:szCs w:val="20"/>
                <w:lang w:val="en-GB"/>
              </w:rPr>
              <w:t>The coaches shall wear a face mask during games.</w:t>
            </w:r>
          </w:p>
          <w:p w14:paraId="1AD28319" w14:textId="77777777" w:rsidR="007A1BBE" w:rsidRPr="007A1BBE" w:rsidRDefault="007A1BBE" w:rsidP="007A1BBE">
            <w:pPr>
              <w:pStyle w:val="ListParagraph"/>
              <w:numPr>
                <w:ilvl w:val="0"/>
                <w:numId w:val="18"/>
              </w:numPr>
              <w:outlineLvl w:val="0"/>
              <w:rPr>
                <w:rFonts w:asciiTheme="minorHAnsi" w:hAnsiTheme="minorHAnsi"/>
                <w:sz w:val="20"/>
                <w:szCs w:val="20"/>
                <w:lang w:val="en-GB"/>
              </w:rPr>
            </w:pPr>
            <w:r w:rsidRPr="007A1BBE">
              <w:rPr>
                <w:rFonts w:asciiTheme="minorHAnsi" w:hAnsiTheme="minorHAnsi"/>
                <w:sz w:val="20"/>
                <w:szCs w:val="20"/>
                <w:lang w:val="en-GB"/>
              </w:rPr>
              <w:t xml:space="preserve">This information will be further detailed in an information pack provided to all players. </w:t>
            </w:r>
            <w:r w:rsidRPr="007A1BBE">
              <w:rPr>
                <w:rFonts w:asciiTheme="minorHAnsi" w:hAnsiTheme="minorHAnsi"/>
                <w:sz w:val="20"/>
                <w:szCs w:val="20"/>
                <w:highlight w:val="green"/>
                <w:lang w:val="en-GB"/>
              </w:rPr>
              <w:t xml:space="preserve">DONE: (See </w:t>
            </w:r>
            <w:hyperlink w:anchor="app1" w:history="1">
              <w:r w:rsidRPr="007A1BBE">
                <w:rPr>
                  <w:rStyle w:val="Hyperlink"/>
                  <w:rFonts w:asciiTheme="minorHAnsi" w:hAnsiTheme="minorHAnsi"/>
                  <w:color w:val="auto"/>
                  <w:sz w:val="20"/>
                  <w:szCs w:val="20"/>
                  <w:highlight w:val="green"/>
                  <w:lang w:val="en-GB"/>
                </w:rPr>
                <w:t>APPENDIX</w:t>
              </w:r>
            </w:hyperlink>
            <w:r w:rsidRPr="007A1BBE">
              <w:rPr>
                <w:rFonts w:asciiTheme="minorHAnsi" w:hAnsiTheme="minorHAnsi"/>
                <w:sz w:val="20"/>
                <w:szCs w:val="20"/>
                <w:highlight w:val="green"/>
                <w:lang w:val="en-GB"/>
              </w:rPr>
              <w:t xml:space="preserve"> V)</w:t>
            </w:r>
          </w:p>
          <w:p w14:paraId="41ACBCC4" w14:textId="77777777" w:rsidR="007A1BBE" w:rsidRPr="007A1BBE" w:rsidRDefault="007A1BBE" w:rsidP="007A1BBE">
            <w:pPr>
              <w:pStyle w:val="ListParagraph"/>
              <w:outlineLvl w:val="0"/>
              <w:rPr>
                <w:rFonts w:asciiTheme="minorHAnsi" w:hAnsiTheme="minorHAnsi"/>
                <w:sz w:val="20"/>
                <w:szCs w:val="20"/>
                <w:lang w:val="en-GB"/>
              </w:rPr>
            </w:pPr>
          </w:p>
          <w:p w14:paraId="2B1EF76C" w14:textId="77777777" w:rsidR="004D2FF6" w:rsidRPr="00566CF2" w:rsidRDefault="004D2FF6" w:rsidP="007A1BBE">
            <w:pPr>
              <w:outlineLvl w:val="0"/>
              <w:rPr>
                <w:rFonts w:asciiTheme="minorHAnsi" w:hAnsiTheme="minorHAnsi"/>
                <w:sz w:val="20"/>
                <w:szCs w:val="20"/>
                <w:lang w:val="en-GB"/>
              </w:rPr>
            </w:pPr>
          </w:p>
        </w:tc>
      </w:tr>
      <w:tr w:rsidR="00566CF2" w:rsidRPr="00566CF2" w14:paraId="1DF87103" w14:textId="77777777" w:rsidTr="0047054A">
        <w:tc>
          <w:tcPr>
            <w:tcW w:w="2978" w:type="dxa"/>
          </w:tcPr>
          <w:p w14:paraId="3FD455AB" w14:textId="77777777" w:rsidR="004D2FF6" w:rsidRPr="00566CF2" w:rsidRDefault="004D2FF6" w:rsidP="00141CBE">
            <w:pPr>
              <w:outlineLvl w:val="0"/>
              <w:rPr>
                <w:rFonts w:asciiTheme="minorHAnsi" w:hAnsiTheme="minorHAnsi"/>
                <w:sz w:val="20"/>
                <w:szCs w:val="20"/>
              </w:rPr>
            </w:pPr>
            <w:r w:rsidRPr="00566CF2">
              <w:rPr>
                <w:rFonts w:asciiTheme="minorHAnsi" w:hAnsiTheme="minorHAnsi"/>
                <w:sz w:val="20"/>
                <w:szCs w:val="20"/>
              </w:rPr>
              <w:lastRenderedPageBreak/>
              <w:t>Poor ventilation of venues leading to risks of coronavirus spreading</w:t>
            </w:r>
          </w:p>
          <w:p w14:paraId="4FE7515E" w14:textId="77777777" w:rsidR="004D2FF6" w:rsidRPr="00566CF2" w:rsidRDefault="004D2FF6" w:rsidP="00141CBE">
            <w:pPr>
              <w:outlineLvl w:val="0"/>
              <w:rPr>
                <w:rFonts w:asciiTheme="minorHAnsi" w:hAnsiTheme="minorHAnsi"/>
                <w:sz w:val="20"/>
                <w:szCs w:val="20"/>
                <w:lang w:val="en-GB"/>
              </w:rPr>
            </w:pPr>
          </w:p>
        </w:tc>
        <w:tc>
          <w:tcPr>
            <w:tcW w:w="1713" w:type="dxa"/>
          </w:tcPr>
          <w:p w14:paraId="78297197"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t>PLAYERS</w:t>
            </w:r>
            <w:r w:rsidRPr="00566CF2">
              <w:rPr>
                <w:rFonts w:asciiTheme="minorHAnsi" w:hAnsiTheme="minorHAnsi"/>
                <w:sz w:val="20"/>
                <w:szCs w:val="20"/>
                <w:lang w:val="en-GB"/>
              </w:rPr>
              <w:br/>
            </w:r>
            <w:r w:rsidRPr="00566CF2">
              <w:rPr>
                <w:rFonts w:asciiTheme="minorHAnsi" w:hAnsiTheme="minorHAnsi"/>
                <w:sz w:val="20"/>
                <w:szCs w:val="20"/>
                <w:lang w:val="en-GB"/>
              </w:rPr>
              <w:br/>
              <w:t>COACHES / MANAGERS</w:t>
            </w:r>
          </w:p>
          <w:p w14:paraId="68F7A404" w14:textId="77777777" w:rsidR="004D2FF6" w:rsidRPr="00566CF2" w:rsidRDefault="004D2FF6" w:rsidP="00141CBE">
            <w:pPr>
              <w:outlineLvl w:val="0"/>
              <w:rPr>
                <w:rFonts w:asciiTheme="minorHAnsi" w:hAnsiTheme="minorHAnsi"/>
                <w:sz w:val="20"/>
                <w:szCs w:val="20"/>
                <w:lang w:val="en-GB"/>
              </w:rPr>
            </w:pPr>
          </w:p>
          <w:p w14:paraId="7F5C1886"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t>OFFICIALS</w:t>
            </w:r>
          </w:p>
          <w:p w14:paraId="0B25BC2D" w14:textId="77777777" w:rsidR="004D2FF6" w:rsidRPr="00566CF2" w:rsidRDefault="004D2FF6" w:rsidP="00141CBE">
            <w:pPr>
              <w:outlineLvl w:val="0"/>
              <w:rPr>
                <w:rFonts w:asciiTheme="minorHAnsi" w:hAnsiTheme="minorHAnsi"/>
                <w:sz w:val="20"/>
                <w:szCs w:val="20"/>
                <w:lang w:val="en-GB"/>
              </w:rPr>
            </w:pPr>
          </w:p>
          <w:p w14:paraId="41B0C89D"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t>SPECTATORS</w:t>
            </w:r>
          </w:p>
        </w:tc>
        <w:tc>
          <w:tcPr>
            <w:tcW w:w="2350" w:type="dxa"/>
          </w:tcPr>
          <w:p w14:paraId="360D06B4"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lastRenderedPageBreak/>
              <w:t>Obtain assurance from venues that ventilation systems are in good working order and regular maintenance is taking place.</w:t>
            </w:r>
          </w:p>
        </w:tc>
        <w:tc>
          <w:tcPr>
            <w:tcW w:w="2315" w:type="dxa"/>
          </w:tcPr>
          <w:p w14:paraId="2CC6EECC" w14:textId="77777777" w:rsidR="004D2FF6" w:rsidRPr="00566CF2" w:rsidRDefault="004D2FF6" w:rsidP="00141CBE">
            <w:pPr>
              <w:outlineLvl w:val="0"/>
              <w:rPr>
                <w:rFonts w:asciiTheme="minorHAnsi" w:hAnsiTheme="minorHAnsi"/>
                <w:sz w:val="20"/>
                <w:szCs w:val="20"/>
                <w:lang w:val="en-GB"/>
              </w:rPr>
            </w:pPr>
          </w:p>
        </w:tc>
        <w:tc>
          <w:tcPr>
            <w:tcW w:w="2135" w:type="dxa"/>
          </w:tcPr>
          <w:p w14:paraId="66C3E5EB"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t>Match/Tournament organisers</w:t>
            </w:r>
          </w:p>
          <w:p w14:paraId="04585219" w14:textId="77777777" w:rsidR="004D2FF6" w:rsidRPr="00566CF2" w:rsidRDefault="004D2FF6" w:rsidP="00141CBE">
            <w:pPr>
              <w:outlineLvl w:val="0"/>
              <w:rPr>
                <w:rFonts w:asciiTheme="minorHAnsi" w:hAnsiTheme="minorHAnsi"/>
                <w:sz w:val="20"/>
                <w:szCs w:val="20"/>
                <w:lang w:val="en-GB"/>
              </w:rPr>
            </w:pPr>
          </w:p>
          <w:p w14:paraId="4B5247DF"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t>Club managers</w:t>
            </w:r>
          </w:p>
        </w:tc>
        <w:tc>
          <w:tcPr>
            <w:tcW w:w="1443" w:type="dxa"/>
          </w:tcPr>
          <w:p w14:paraId="2E9C1818"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t>Before any training, match or tournament.</w:t>
            </w:r>
          </w:p>
        </w:tc>
        <w:tc>
          <w:tcPr>
            <w:tcW w:w="2659" w:type="dxa"/>
          </w:tcPr>
          <w:p w14:paraId="355521A4" w14:textId="53B6EFEB" w:rsidR="004D2FF6" w:rsidRPr="007A1BBE" w:rsidRDefault="0005641D" w:rsidP="007A1BBE">
            <w:pPr>
              <w:pStyle w:val="ListParagraph"/>
              <w:numPr>
                <w:ilvl w:val="0"/>
                <w:numId w:val="18"/>
              </w:numPr>
              <w:outlineLvl w:val="0"/>
              <w:rPr>
                <w:rFonts w:asciiTheme="minorHAnsi" w:hAnsiTheme="minorHAnsi"/>
                <w:sz w:val="20"/>
                <w:szCs w:val="20"/>
                <w:lang w:val="en-GB"/>
              </w:rPr>
            </w:pPr>
            <w:r w:rsidRPr="007A1BBE">
              <w:rPr>
                <w:rFonts w:asciiTheme="minorHAnsi" w:hAnsiTheme="minorHAnsi"/>
                <w:sz w:val="20"/>
                <w:szCs w:val="20"/>
                <w:lang w:val="en-GB"/>
              </w:rPr>
              <w:t xml:space="preserve">Fire doors will be opened during training to increase air-flow through the hall. There </w:t>
            </w:r>
            <w:r w:rsidR="003F4516">
              <w:rPr>
                <w:rFonts w:asciiTheme="minorHAnsi" w:hAnsiTheme="minorHAnsi"/>
                <w:sz w:val="20"/>
                <w:szCs w:val="20"/>
                <w:lang w:val="en-GB"/>
              </w:rPr>
              <w:t xml:space="preserve">are </w:t>
            </w:r>
            <w:r w:rsidRPr="007A1BBE">
              <w:rPr>
                <w:rFonts w:asciiTheme="minorHAnsi" w:hAnsiTheme="minorHAnsi"/>
                <w:sz w:val="20"/>
                <w:szCs w:val="20"/>
                <w:lang w:val="en-GB"/>
              </w:rPr>
              <w:t xml:space="preserve">a set of doors at each end </w:t>
            </w:r>
            <w:r w:rsidRPr="007A1BBE">
              <w:rPr>
                <w:rFonts w:asciiTheme="minorHAnsi" w:hAnsiTheme="minorHAnsi"/>
                <w:sz w:val="20"/>
                <w:szCs w:val="20"/>
                <w:lang w:val="en-GB"/>
              </w:rPr>
              <w:lastRenderedPageBreak/>
              <w:t>of the halls which will provide ventilation for both pods</w:t>
            </w:r>
            <w:r w:rsidR="003F4516">
              <w:rPr>
                <w:rFonts w:asciiTheme="minorHAnsi" w:hAnsiTheme="minorHAnsi"/>
                <w:sz w:val="20"/>
                <w:szCs w:val="20"/>
                <w:lang w:val="en-GB"/>
              </w:rPr>
              <w:t xml:space="preserve"> (if two pods are in use)</w:t>
            </w:r>
            <w:r w:rsidRPr="007A1BBE">
              <w:rPr>
                <w:rFonts w:asciiTheme="minorHAnsi" w:hAnsiTheme="minorHAnsi"/>
                <w:sz w:val="20"/>
                <w:szCs w:val="20"/>
                <w:lang w:val="en-GB"/>
              </w:rPr>
              <w:t xml:space="preserve">. The </w:t>
            </w:r>
            <w:r w:rsidR="003F4516">
              <w:rPr>
                <w:rFonts w:asciiTheme="minorHAnsi" w:hAnsiTheme="minorHAnsi"/>
                <w:sz w:val="20"/>
                <w:szCs w:val="20"/>
                <w:lang w:val="en-GB"/>
              </w:rPr>
              <w:t xml:space="preserve">air </w:t>
            </w:r>
            <w:r w:rsidRPr="007A1BBE">
              <w:rPr>
                <w:rFonts w:asciiTheme="minorHAnsi" w:hAnsiTheme="minorHAnsi"/>
                <w:sz w:val="20"/>
                <w:szCs w:val="20"/>
                <w:lang w:val="en-GB"/>
              </w:rPr>
              <w:t xml:space="preserve">fans </w:t>
            </w:r>
            <w:r w:rsidR="003F4516">
              <w:rPr>
                <w:rFonts w:asciiTheme="minorHAnsi" w:hAnsiTheme="minorHAnsi"/>
                <w:sz w:val="20"/>
                <w:szCs w:val="20"/>
                <w:lang w:val="en-GB"/>
              </w:rPr>
              <w:t>at the far end of one side of</w:t>
            </w:r>
            <w:r w:rsidRPr="007A1BBE">
              <w:rPr>
                <w:rFonts w:asciiTheme="minorHAnsi" w:hAnsiTheme="minorHAnsi"/>
                <w:sz w:val="20"/>
                <w:szCs w:val="20"/>
                <w:lang w:val="en-GB"/>
              </w:rPr>
              <w:t xml:space="preserve"> the hall will not be </w:t>
            </w:r>
            <w:r w:rsidR="003F4516">
              <w:rPr>
                <w:rFonts w:asciiTheme="minorHAnsi" w:hAnsiTheme="minorHAnsi"/>
                <w:sz w:val="20"/>
                <w:szCs w:val="20"/>
                <w:lang w:val="en-GB"/>
              </w:rPr>
              <w:t xml:space="preserve">in </w:t>
            </w:r>
            <w:r w:rsidRPr="007A1BBE">
              <w:rPr>
                <w:rFonts w:asciiTheme="minorHAnsi" w:hAnsiTheme="minorHAnsi"/>
                <w:sz w:val="20"/>
                <w:szCs w:val="20"/>
                <w:lang w:val="en-GB"/>
              </w:rPr>
              <w:t>operation, as this could increase the air-flow between the two pods and risk cross-contamination of air</w:t>
            </w:r>
            <w:r w:rsidR="003F4516">
              <w:rPr>
                <w:rFonts w:asciiTheme="minorHAnsi" w:hAnsiTheme="minorHAnsi"/>
                <w:sz w:val="20"/>
                <w:szCs w:val="20"/>
                <w:lang w:val="en-GB"/>
              </w:rPr>
              <w:t xml:space="preserve"> / water particles</w:t>
            </w:r>
            <w:r w:rsidRPr="007A1BBE">
              <w:rPr>
                <w:rFonts w:asciiTheme="minorHAnsi" w:hAnsiTheme="minorHAnsi"/>
                <w:sz w:val="20"/>
                <w:szCs w:val="20"/>
                <w:lang w:val="en-GB"/>
              </w:rPr>
              <w:t xml:space="preserve"> </w:t>
            </w:r>
            <w:r w:rsidR="003F4516">
              <w:rPr>
                <w:rFonts w:asciiTheme="minorHAnsi" w:hAnsiTheme="minorHAnsi"/>
                <w:sz w:val="20"/>
                <w:szCs w:val="20"/>
                <w:lang w:val="en-GB"/>
              </w:rPr>
              <w:t>between</w:t>
            </w:r>
            <w:r w:rsidRPr="007A1BBE">
              <w:rPr>
                <w:rFonts w:asciiTheme="minorHAnsi" w:hAnsiTheme="minorHAnsi"/>
                <w:sz w:val="20"/>
                <w:szCs w:val="20"/>
                <w:lang w:val="en-GB"/>
              </w:rPr>
              <w:t xml:space="preserve"> each group. </w:t>
            </w:r>
            <w:r w:rsidRPr="007A1BBE">
              <w:rPr>
                <w:rFonts w:asciiTheme="minorHAnsi" w:hAnsiTheme="minorHAnsi"/>
                <w:sz w:val="20"/>
                <w:szCs w:val="20"/>
                <w:highlight w:val="green"/>
                <w:lang w:val="en-GB"/>
              </w:rPr>
              <w:t xml:space="preserve">DONE: (See </w:t>
            </w:r>
            <w:hyperlink w:anchor="app6" w:history="1">
              <w:r w:rsidRPr="007A1BBE">
                <w:rPr>
                  <w:rStyle w:val="Hyperlink"/>
                  <w:rFonts w:asciiTheme="minorHAnsi" w:hAnsiTheme="minorHAnsi"/>
                  <w:sz w:val="20"/>
                  <w:szCs w:val="20"/>
                  <w:highlight w:val="green"/>
                  <w:lang w:val="en-GB"/>
                </w:rPr>
                <w:t>APPENDIX VI</w:t>
              </w:r>
            </w:hyperlink>
            <w:r w:rsidRPr="007A1BBE">
              <w:rPr>
                <w:rFonts w:asciiTheme="minorHAnsi" w:hAnsiTheme="minorHAnsi"/>
                <w:sz w:val="20"/>
                <w:szCs w:val="20"/>
                <w:highlight w:val="green"/>
                <w:lang w:val="en-GB"/>
              </w:rPr>
              <w:t>)</w:t>
            </w:r>
          </w:p>
        </w:tc>
      </w:tr>
      <w:tr w:rsidR="00566CF2" w:rsidRPr="00566CF2" w14:paraId="1360A55C" w14:textId="77777777" w:rsidTr="0047054A">
        <w:tc>
          <w:tcPr>
            <w:tcW w:w="2978" w:type="dxa"/>
          </w:tcPr>
          <w:p w14:paraId="5F145129" w14:textId="77777777" w:rsidR="004D2FF6" w:rsidRPr="00566CF2" w:rsidRDefault="004D2FF6" w:rsidP="00141CBE">
            <w:pPr>
              <w:outlineLvl w:val="0"/>
              <w:rPr>
                <w:rFonts w:asciiTheme="minorHAnsi" w:hAnsiTheme="minorHAnsi"/>
                <w:sz w:val="20"/>
                <w:szCs w:val="20"/>
              </w:rPr>
            </w:pPr>
            <w:r w:rsidRPr="00566CF2">
              <w:rPr>
                <w:rFonts w:asciiTheme="minorHAnsi" w:hAnsiTheme="minorHAnsi"/>
                <w:sz w:val="20"/>
                <w:szCs w:val="20"/>
              </w:rPr>
              <w:lastRenderedPageBreak/>
              <w:t>Increased risk of infection and complications for vulnerable people, based on latest Government guidance.</w:t>
            </w:r>
          </w:p>
          <w:p w14:paraId="297A8044" w14:textId="77777777" w:rsidR="004D2FF6" w:rsidRPr="00566CF2" w:rsidRDefault="004D2FF6" w:rsidP="00141CBE">
            <w:pPr>
              <w:outlineLvl w:val="0"/>
              <w:rPr>
                <w:rFonts w:asciiTheme="minorHAnsi" w:hAnsiTheme="minorHAnsi"/>
                <w:sz w:val="20"/>
                <w:szCs w:val="20"/>
                <w:lang w:val="en-GB"/>
              </w:rPr>
            </w:pPr>
          </w:p>
        </w:tc>
        <w:tc>
          <w:tcPr>
            <w:tcW w:w="1713" w:type="dxa"/>
          </w:tcPr>
          <w:p w14:paraId="5B977988"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t>PLAYERS</w:t>
            </w:r>
            <w:r w:rsidRPr="00566CF2">
              <w:rPr>
                <w:rFonts w:asciiTheme="minorHAnsi" w:hAnsiTheme="minorHAnsi"/>
                <w:sz w:val="20"/>
                <w:szCs w:val="20"/>
                <w:lang w:val="en-GB"/>
              </w:rPr>
              <w:br/>
            </w:r>
            <w:r w:rsidRPr="00566CF2">
              <w:rPr>
                <w:rFonts w:asciiTheme="minorHAnsi" w:hAnsiTheme="minorHAnsi"/>
                <w:sz w:val="20"/>
                <w:szCs w:val="20"/>
                <w:lang w:val="en-GB"/>
              </w:rPr>
              <w:br/>
              <w:t>COACHES / MANAGERS</w:t>
            </w:r>
          </w:p>
          <w:p w14:paraId="5D1E4586" w14:textId="77777777" w:rsidR="004D2FF6" w:rsidRPr="00566CF2" w:rsidRDefault="004D2FF6" w:rsidP="00141CBE">
            <w:pPr>
              <w:outlineLvl w:val="0"/>
              <w:rPr>
                <w:rFonts w:asciiTheme="minorHAnsi" w:hAnsiTheme="minorHAnsi"/>
                <w:sz w:val="20"/>
                <w:szCs w:val="20"/>
                <w:lang w:val="en-GB"/>
              </w:rPr>
            </w:pPr>
          </w:p>
          <w:p w14:paraId="6D5E0DD4"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t>OFFICIALS</w:t>
            </w:r>
          </w:p>
          <w:p w14:paraId="4C456A49" w14:textId="77777777" w:rsidR="004D2FF6" w:rsidRPr="00566CF2" w:rsidRDefault="004D2FF6" w:rsidP="00141CBE">
            <w:pPr>
              <w:outlineLvl w:val="0"/>
              <w:rPr>
                <w:rFonts w:asciiTheme="minorHAnsi" w:hAnsiTheme="minorHAnsi"/>
                <w:sz w:val="20"/>
                <w:szCs w:val="20"/>
                <w:lang w:val="en-GB"/>
              </w:rPr>
            </w:pPr>
          </w:p>
          <w:p w14:paraId="1E0B5E7E"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t>SPECTATORS</w:t>
            </w:r>
          </w:p>
        </w:tc>
        <w:tc>
          <w:tcPr>
            <w:tcW w:w="2350" w:type="dxa"/>
          </w:tcPr>
          <w:p w14:paraId="3534D7CC"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t>Identify individuals who this applies to. All clubs will be required to ensure that they have record of anyone who this may apply to.</w:t>
            </w:r>
          </w:p>
        </w:tc>
        <w:tc>
          <w:tcPr>
            <w:tcW w:w="2315" w:type="dxa"/>
          </w:tcPr>
          <w:p w14:paraId="474786A6"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t>Provide advice on measures that should be taken</w:t>
            </w:r>
          </w:p>
        </w:tc>
        <w:tc>
          <w:tcPr>
            <w:tcW w:w="2135" w:type="dxa"/>
          </w:tcPr>
          <w:p w14:paraId="1E056A78"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t>Match/Tournament organisers</w:t>
            </w:r>
          </w:p>
          <w:p w14:paraId="50D2411A" w14:textId="77777777" w:rsidR="004D2FF6" w:rsidRPr="00566CF2" w:rsidRDefault="004D2FF6" w:rsidP="00141CBE">
            <w:pPr>
              <w:outlineLvl w:val="0"/>
              <w:rPr>
                <w:rFonts w:asciiTheme="minorHAnsi" w:hAnsiTheme="minorHAnsi"/>
                <w:sz w:val="20"/>
                <w:szCs w:val="20"/>
                <w:lang w:val="en-GB"/>
              </w:rPr>
            </w:pPr>
          </w:p>
          <w:p w14:paraId="2D187589"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t>Club managers</w:t>
            </w:r>
          </w:p>
        </w:tc>
        <w:tc>
          <w:tcPr>
            <w:tcW w:w="1443" w:type="dxa"/>
          </w:tcPr>
          <w:p w14:paraId="1E61E29C" w14:textId="77777777" w:rsidR="004D2FF6" w:rsidRPr="00566CF2" w:rsidRDefault="004D2FF6" w:rsidP="00141CBE">
            <w:pPr>
              <w:outlineLvl w:val="0"/>
              <w:rPr>
                <w:rFonts w:asciiTheme="minorHAnsi" w:hAnsiTheme="minorHAnsi"/>
                <w:sz w:val="20"/>
                <w:szCs w:val="20"/>
                <w:lang w:val="en-GB"/>
              </w:rPr>
            </w:pPr>
            <w:r w:rsidRPr="00566CF2">
              <w:rPr>
                <w:rFonts w:asciiTheme="minorHAnsi" w:hAnsiTheme="minorHAnsi"/>
                <w:sz w:val="20"/>
                <w:szCs w:val="20"/>
                <w:lang w:val="en-GB"/>
              </w:rPr>
              <w:t>Before any training, match or tournament.</w:t>
            </w:r>
          </w:p>
        </w:tc>
        <w:tc>
          <w:tcPr>
            <w:tcW w:w="2659" w:type="dxa"/>
          </w:tcPr>
          <w:p w14:paraId="79074FD5" w14:textId="77777777" w:rsidR="004D2FF6" w:rsidRPr="007A1BBE" w:rsidRDefault="008C7F83" w:rsidP="007A1BBE">
            <w:pPr>
              <w:pStyle w:val="ListParagraph"/>
              <w:numPr>
                <w:ilvl w:val="0"/>
                <w:numId w:val="18"/>
              </w:numPr>
              <w:outlineLvl w:val="0"/>
              <w:rPr>
                <w:rFonts w:asciiTheme="minorHAnsi" w:hAnsiTheme="minorHAnsi"/>
                <w:sz w:val="20"/>
                <w:szCs w:val="20"/>
                <w:lang w:val="en-GB"/>
              </w:rPr>
            </w:pPr>
            <w:r w:rsidRPr="007A1BBE">
              <w:rPr>
                <w:rFonts w:asciiTheme="minorHAnsi" w:hAnsiTheme="minorHAnsi"/>
                <w:sz w:val="20"/>
                <w:szCs w:val="20"/>
                <w:lang w:val="en-GB"/>
              </w:rPr>
              <w:t>The club must be made aware of vulnerable people within the team.</w:t>
            </w:r>
          </w:p>
          <w:p w14:paraId="45AB36B4" w14:textId="77777777" w:rsidR="004C24CA" w:rsidRDefault="004C24CA" w:rsidP="007A1BBE">
            <w:pPr>
              <w:pStyle w:val="ListParagraph"/>
              <w:numPr>
                <w:ilvl w:val="0"/>
                <w:numId w:val="18"/>
              </w:numPr>
              <w:outlineLvl w:val="0"/>
              <w:rPr>
                <w:rFonts w:asciiTheme="minorHAnsi" w:hAnsiTheme="minorHAnsi"/>
                <w:sz w:val="20"/>
                <w:szCs w:val="20"/>
                <w:lang w:val="en-GB"/>
              </w:rPr>
            </w:pPr>
            <w:r w:rsidRPr="007A1BBE">
              <w:rPr>
                <w:rFonts w:asciiTheme="minorHAnsi" w:hAnsiTheme="minorHAnsi"/>
                <w:sz w:val="20"/>
                <w:szCs w:val="20"/>
                <w:lang w:val="en-GB"/>
              </w:rPr>
              <w:t>Players are responsible for informing the coach of their vulnerable situation so that risks can be managed</w:t>
            </w:r>
            <w:r w:rsidR="003F4516">
              <w:rPr>
                <w:rFonts w:asciiTheme="minorHAnsi" w:hAnsiTheme="minorHAnsi"/>
                <w:sz w:val="20"/>
                <w:szCs w:val="20"/>
                <w:lang w:val="en-GB"/>
              </w:rPr>
              <w:t xml:space="preserve"> effectively</w:t>
            </w:r>
            <w:r w:rsidRPr="007A1BBE">
              <w:rPr>
                <w:rFonts w:asciiTheme="minorHAnsi" w:hAnsiTheme="minorHAnsi"/>
                <w:sz w:val="20"/>
                <w:szCs w:val="20"/>
                <w:lang w:val="en-GB"/>
              </w:rPr>
              <w:t xml:space="preserve"> for these individuals</w:t>
            </w:r>
            <w:r w:rsidR="003F4516">
              <w:rPr>
                <w:rFonts w:asciiTheme="minorHAnsi" w:hAnsiTheme="minorHAnsi"/>
                <w:sz w:val="20"/>
                <w:szCs w:val="20"/>
                <w:lang w:val="en-GB"/>
              </w:rPr>
              <w:t xml:space="preserve"> concerned.</w:t>
            </w:r>
          </w:p>
          <w:p w14:paraId="2C3F4C58" w14:textId="0FC097B2" w:rsidR="003F4516" w:rsidRPr="007A1BBE" w:rsidRDefault="003F4516" w:rsidP="007A1BBE">
            <w:pPr>
              <w:pStyle w:val="ListParagraph"/>
              <w:numPr>
                <w:ilvl w:val="0"/>
                <w:numId w:val="18"/>
              </w:numPr>
              <w:outlineLvl w:val="0"/>
              <w:rPr>
                <w:rFonts w:asciiTheme="minorHAnsi" w:hAnsiTheme="minorHAnsi"/>
                <w:sz w:val="20"/>
                <w:szCs w:val="20"/>
                <w:lang w:val="en-GB"/>
              </w:rPr>
            </w:pPr>
            <w:r>
              <w:rPr>
                <w:rFonts w:asciiTheme="minorHAnsi" w:hAnsiTheme="minorHAnsi"/>
                <w:sz w:val="20"/>
                <w:szCs w:val="20"/>
                <w:lang w:val="en-GB"/>
              </w:rPr>
              <w:t xml:space="preserve">This </w:t>
            </w:r>
            <w:r w:rsidR="00C13F49">
              <w:rPr>
                <w:rFonts w:asciiTheme="minorHAnsi" w:hAnsiTheme="minorHAnsi"/>
                <w:sz w:val="20"/>
                <w:szCs w:val="20"/>
                <w:lang w:val="en-GB"/>
              </w:rPr>
              <w:t>action will be reinforced in the player handout / information pack provided.</w:t>
            </w:r>
          </w:p>
        </w:tc>
      </w:tr>
      <w:tr w:rsidR="00566CF2" w:rsidRPr="00566CF2" w14:paraId="545A9029" w14:textId="77777777" w:rsidTr="0047054A">
        <w:tc>
          <w:tcPr>
            <w:tcW w:w="2978" w:type="dxa"/>
          </w:tcPr>
          <w:p w14:paraId="7DB488A5" w14:textId="77777777" w:rsidR="004D2FF6" w:rsidRPr="00566CF2" w:rsidRDefault="004D2FF6" w:rsidP="00141CBE">
            <w:pPr>
              <w:outlineLvl w:val="0"/>
              <w:rPr>
                <w:rFonts w:asciiTheme="minorHAnsi" w:hAnsiTheme="minorHAnsi"/>
                <w:sz w:val="20"/>
                <w:szCs w:val="20"/>
                <w:lang w:val="en-GB"/>
              </w:rPr>
            </w:pPr>
          </w:p>
        </w:tc>
        <w:tc>
          <w:tcPr>
            <w:tcW w:w="1713" w:type="dxa"/>
          </w:tcPr>
          <w:p w14:paraId="11EB140F" w14:textId="77777777" w:rsidR="004D2FF6" w:rsidRPr="00566CF2" w:rsidRDefault="004D2FF6" w:rsidP="00141CBE">
            <w:pPr>
              <w:outlineLvl w:val="0"/>
              <w:rPr>
                <w:rFonts w:asciiTheme="minorHAnsi" w:hAnsiTheme="minorHAnsi"/>
                <w:sz w:val="20"/>
                <w:szCs w:val="20"/>
                <w:lang w:val="en-GB"/>
              </w:rPr>
            </w:pPr>
          </w:p>
        </w:tc>
        <w:tc>
          <w:tcPr>
            <w:tcW w:w="2350" w:type="dxa"/>
          </w:tcPr>
          <w:p w14:paraId="026D4F81" w14:textId="77777777" w:rsidR="004D2FF6" w:rsidRPr="00566CF2" w:rsidRDefault="004D2FF6" w:rsidP="00141CBE">
            <w:pPr>
              <w:outlineLvl w:val="0"/>
              <w:rPr>
                <w:rFonts w:asciiTheme="minorHAnsi" w:hAnsiTheme="minorHAnsi"/>
                <w:sz w:val="20"/>
                <w:szCs w:val="20"/>
                <w:lang w:val="en-GB"/>
              </w:rPr>
            </w:pPr>
          </w:p>
        </w:tc>
        <w:tc>
          <w:tcPr>
            <w:tcW w:w="2315" w:type="dxa"/>
          </w:tcPr>
          <w:p w14:paraId="368FC95A" w14:textId="77777777" w:rsidR="004D2FF6" w:rsidRPr="00566CF2" w:rsidRDefault="004D2FF6" w:rsidP="00141CBE">
            <w:pPr>
              <w:outlineLvl w:val="0"/>
              <w:rPr>
                <w:rFonts w:asciiTheme="minorHAnsi" w:hAnsiTheme="minorHAnsi"/>
                <w:sz w:val="20"/>
                <w:szCs w:val="20"/>
                <w:lang w:val="en-GB"/>
              </w:rPr>
            </w:pPr>
          </w:p>
        </w:tc>
        <w:tc>
          <w:tcPr>
            <w:tcW w:w="2135" w:type="dxa"/>
          </w:tcPr>
          <w:p w14:paraId="452C5219" w14:textId="77777777" w:rsidR="004D2FF6" w:rsidRPr="00566CF2" w:rsidRDefault="004D2FF6" w:rsidP="00141CBE">
            <w:pPr>
              <w:outlineLvl w:val="0"/>
              <w:rPr>
                <w:rFonts w:asciiTheme="minorHAnsi" w:hAnsiTheme="minorHAnsi"/>
                <w:sz w:val="20"/>
                <w:szCs w:val="20"/>
                <w:lang w:val="en-GB"/>
              </w:rPr>
            </w:pPr>
          </w:p>
        </w:tc>
        <w:tc>
          <w:tcPr>
            <w:tcW w:w="1443" w:type="dxa"/>
          </w:tcPr>
          <w:p w14:paraId="50564FBD" w14:textId="77777777" w:rsidR="004D2FF6" w:rsidRPr="00566CF2" w:rsidRDefault="004D2FF6" w:rsidP="00141CBE">
            <w:pPr>
              <w:outlineLvl w:val="0"/>
              <w:rPr>
                <w:rFonts w:asciiTheme="minorHAnsi" w:hAnsiTheme="minorHAnsi"/>
                <w:sz w:val="20"/>
                <w:szCs w:val="20"/>
                <w:lang w:val="en-GB"/>
              </w:rPr>
            </w:pPr>
          </w:p>
        </w:tc>
        <w:tc>
          <w:tcPr>
            <w:tcW w:w="2659" w:type="dxa"/>
          </w:tcPr>
          <w:p w14:paraId="1A3DEA84" w14:textId="77777777" w:rsidR="004D2FF6" w:rsidRPr="00566CF2" w:rsidRDefault="004D2FF6" w:rsidP="00141CBE">
            <w:pPr>
              <w:outlineLvl w:val="0"/>
              <w:rPr>
                <w:rFonts w:asciiTheme="minorHAnsi" w:hAnsiTheme="minorHAnsi"/>
                <w:sz w:val="20"/>
                <w:szCs w:val="20"/>
                <w:lang w:val="en-GB"/>
              </w:rPr>
            </w:pPr>
          </w:p>
        </w:tc>
      </w:tr>
    </w:tbl>
    <w:p w14:paraId="3159564D" w14:textId="5979354C" w:rsidR="00DB1AAE" w:rsidRPr="00566CF2" w:rsidRDefault="003536E3"/>
    <w:p w14:paraId="19FE966E" w14:textId="56DDAA10" w:rsidR="00AB79E3" w:rsidRPr="00566CF2" w:rsidRDefault="00AB79E3" w:rsidP="00AB79E3"/>
    <w:p w14:paraId="10D2192F" w14:textId="671CCCBB" w:rsidR="00AB79E3" w:rsidRPr="00566CF2" w:rsidRDefault="00AB79E3" w:rsidP="00AB79E3"/>
    <w:p w14:paraId="56E705A9" w14:textId="77D11B87" w:rsidR="00AB79E3" w:rsidRPr="00566CF2" w:rsidRDefault="00AB79E3" w:rsidP="00AB79E3"/>
    <w:p w14:paraId="2C1A02E7" w14:textId="7CEE314E" w:rsidR="00AB79E3" w:rsidRPr="00566CF2" w:rsidRDefault="00AB79E3" w:rsidP="00AB79E3"/>
    <w:p w14:paraId="58E671EC" w14:textId="53E0EC2B" w:rsidR="00AB79E3" w:rsidRPr="00566CF2" w:rsidRDefault="00AB79E3" w:rsidP="00AB79E3">
      <w:pPr>
        <w:tabs>
          <w:tab w:val="left" w:pos="3045"/>
        </w:tabs>
      </w:pPr>
      <w:r w:rsidRPr="00566CF2">
        <w:tab/>
      </w:r>
    </w:p>
    <w:p w14:paraId="76D10343" w14:textId="77777777" w:rsidR="00AB79E3" w:rsidRPr="00566CF2" w:rsidRDefault="00AB79E3">
      <w:r w:rsidRPr="00566CF2">
        <w:br w:type="page"/>
      </w:r>
    </w:p>
    <w:p w14:paraId="2EF263B7" w14:textId="6BECCB7C" w:rsidR="00566CF2" w:rsidRPr="007F0F43" w:rsidRDefault="00566CF2">
      <w:pPr>
        <w:rPr>
          <w:b/>
          <w:bCs/>
          <w:u w:val="single"/>
        </w:rPr>
      </w:pPr>
      <w:r w:rsidRPr="007F0F43">
        <w:rPr>
          <w:b/>
          <w:bCs/>
          <w:u w:val="single"/>
        </w:rPr>
        <w:lastRenderedPageBreak/>
        <w:t>Appendix I</w:t>
      </w:r>
      <w:bookmarkStart w:id="0" w:name="app1"/>
      <w:bookmarkEnd w:id="0"/>
    </w:p>
    <w:p w14:paraId="4AA93F3F" w14:textId="764749D5" w:rsidR="00566CF2" w:rsidRDefault="00881D3E">
      <w:pPr>
        <w:rPr>
          <w:u w:val="single"/>
        </w:rPr>
      </w:pPr>
      <w:r w:rsidRPr="006E2C0D">
        <w:rPr>
          <w:noProof/>
          <w:u w:val="single"/>
        </w:rPr>
        <w:drawing>
          <wp:anchor distT="0" distB="0" distL="114300" distR="114300" simplePos="0" relativeHeight="251694080" behindDoc="0" locked="0" layoutInCell="1" allowOverlap="1" wp14:anchorId="70FE5D55" wp14:editId="41CA7DE3">
            <wp:simplePos x="0" y="0"/>
            <wp:positionH relativeFrom="column">
              <wp:posOffset>3467100</wp:posOffset>
            </wp:positionH>
            <wp:positionV relativeFrom="paragraph">
              <wp:posOffset>320577</wp:posOffset>
            </wp:positionV>
            <wp:extent cx="3344912" cy="4886008"/>
            <wp:effectExtent l="0" t="0" r="825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44912" cy="4886008"/>
                    </a:xfrm>
                    <a:prstGeom prst="rect">
                      <a:avLst/>
                    </a:prstGeom>
                  </pic:spPr>
                </pic:pic>
              </a:graphicData>
            </a:graphic>
            <wp14:sizeRelH relativeFrom="margin">
              <wp14:pctWidth>0</wp14:pctWidth>
            </wp14:sizeRelH>
            <wp14:sizeRelV relativeFrom="margin">
              <wp14:pctHeight>0</wp14:pctHeight>
            </wp14:sizeRelV>
          </wp:anchor>
        </w:drawing>
      </w:r>
      <w:r w:rsidR="008F3795" w:rsidRPr="005A5026">
        <w:rPr>
          <w:noProof/>
          <w:u w:val="single"/>
        </w:rPr>
        <w:drawing>
          <wp:anchor distT="0" distB="0" distL="114300" distR="114300" simplePos="0" relativeHeight="251675648" behindDoc="0" locked="0" layoutInCell="1" allowOverlap="1" wp14:anchorId="4E397C1F" wp14:editId="7B4C8C1C">
            <wp:simplePos x="0" y="0"/>
            <wp:positionH relativeFrom="column">
              <wp:posOffset>0</wp:posOffset>
            </wp:positionH>
            <wp:positionV relativeFrom="paragraph">
              <wp:posOffset>320040</wp:posOffset>
            </wp:positionV>
            <wp:extent cx="3392038" cy="488600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94695" cy="4889836"/>
                    </a:xfrm>
                    <a:prstGeom prst="rect">
                      <a:avLst/>
                    </a:prstGeom>
                  </pic:spPr>
                </pic:pic>
              </a:graphicData>
            </a:graphic>
            <wp14:sizeRelH relativeFrom="margin">
              <wp14:pctWidth>0</wp14:pctWidth>
            </wp14:sizeRelH>
            <wp14:sizeRelV relativeFrom="margin">
              <wp14:pctHeight>0</wp14:pctHeight>
            </wp14:sizeRelV>
          </wp:anchor>
        </w:drawing>
      </w:r>
      <w:r w:rsidR="00BF1A81" w:rsidRPr="00945857">
        <w:rPr>
          <w:noProof/>
          <w:u w:val="single"/>
        </w:rPr>
        <mc:AlternateContent>
          <mc:Choice Requires="wps">
            <w:drawing>
              <wp:anchor distT="45720" distB="45720" distL="114300" distR="114300" simplePos="0" relativeHeight="251670528" behindDoc="0" locked="0" layoutInCell="1" allowOverlap="1" wp14:anchorId="6F3FFFB9" wp14:editId="0800B181">
                <wp:simplePos x="0" y="0"/>
                <wp:positionH relativeFrom="column">
                  <wp:posOffset>8096250</wp:posOffset>
                </wp:positionH>
                <wp:positionV relativeFrom="paragraph">
                  <wp:posOffset>320040</wp:posOffset>
                </wp:positionV>
                <wp:extent cx="1066800" cy="1292860"/>
                <wp:effectExtent l="0" t="0" r="19050" b="2159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292860"/>
                        </a:xfrm>
                        <a:prstGeom prst="rect">
                          <a:avLst/>
                        </a:prstGeom>
                        <a:solidFill>
                          <a:srgbClr val="FFFFFF"/>
                        </a:solidFill>
                        <a:ln w="9525">
                          <a:solidFill>
                            <a:srgbClr val="000000"/>
                          </a:solidFill>
                          <a:miter lim="800000"/>
                          <a:headEnd/>
                          <a:tailEnd/>
                        </a:ln>
                      </wps:spPr>
                      <wps:txbx>
                        <w:txbxContent>
                          <w:p w14:paraId="04AF2F8F" w14:textId="6BBAD520" w:rsidR="00BF1A81" w:rsidRDefault="00BF1A81" w:rsidP="00BF1A81">
                            <w:r>
                              <w:t xml:space="preserve">One-way system indicated with floor arrows </w:t>
                            </w:r>
                            <w:r>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3FFFB9" id="_x0000_t202" coordsize="21600,21600" o:spt="202" path="m,l,21600r21600,l21600,xe">
                <v:stroke joinstyle="miter"/>
                <v:path gradientshapeok="t" o:connecttype="rect"/>
              </v:shapetype>
              <v:shape id="Text Box 2" o:spid="_x0000_s1026" type="#_x0000_t202" style="position:absolute;margin-left:637.5pt;margin-top:25.2pt;width:84pt;height:101.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19zIgIAAEYEAAAOAAAAZHJzL2Uyb0RvYy54bWysU9uO2yAQfa/Uf0C8N74oSRMrzmqbbapK&#10;24u02w8gGMeowFAgsdOv74Cz2WjbvlTlATHMcDhzZmZ1M2hFjsJ5CaamxSSnRBgOjTT7mn573L5Z&#10;UOIDMw1TYERNT8LTm/XrV6veVqKEDlQjHEEQ46ve1rQLwVZZ5nknNPMTsMKgswWnWUDT7bPGsR7R&#10;tcrKPJ9nPbjGOuDCe7y9G510nfDbVvDwpW29CETVFLmFtLu07+KerVes2jtmO8nPNNg/sNBMGvz0&#10;AnXHAiMHJ3+D0pI78NCGCQedQdtKLlIOmE2Rv8jmoWNWpFxQHG8vMvn/B8s/H786IhusXUGJYRpr&#10;9CiGQN7BQMooT299hVEPFuPCgNcYmlL19h74d08MbDpm9uLWOeg7wRqkV8SX2dXTEcdHkF3/CRr8&#10;hh0CJKChdTpqh2oQRMcynS6liVR4/DKfzxc5ujj6inJZLuapeBmrnp5b58MHAZrEQ00d1j7Bs+O9&#10;D5EOq55C4m8elGy2UqlkuP1uoxw5MuyTbVopgxdhypC+pstZORsV+CtEntafILQM2PBK6ppiPrhi&#10;EKuibu9Nk86BSTWekbIyZyGjdqOKYdgNGBjV3UFzQkkdjI2Ng4iHDtxPSnps6pr6HwfmBCXqo8Gy&#10;LIvpNE5BMqaztyUa7tqzu/YwwxGqpoGS8bgJaXIiXwO3WL5WJmGfmZy5YrMmvc+DFafh2k5Rz+O/&#10;/gUAAP//AwBQSwMEFAAGAAgAAAAhAE8RtYfhAAAADAEAAA8AAABkcnMvZG93bnJldi54bWxMj8FO&#10;wzAQRO9I/IO1SFwQtUmTtoQ4FUIC0RsUBFc33iYR9jrYbhr+HvcEx5kdzb6p1pM1bEQfekcSbmYC&#10;GFLjdE+thPe3x+sVsBAVaWUcoYQfDLCuz88qVWp3pFcct7FlqYRCqSR0MQ4l56Hp0KowcwNSuu2d&#10;tyom6VuuvTqmcmt4JsSCW9VT+tCpAR86bL62BythlT+Pn2Ezf/loFntzG6+W49O3l/LyYrq/AxZx&#10;in9hOOEndKgT084dSAdmks6WRRoTJRQiB3ZK5Pk8OTsJWZEL4HXF/4+ofwEAAP//AwBQSwECLQAU&#10;AAYACAAAACEAtoM4kv4AAADhAQAAEwAAAAAAAAAAAAAAAAAAAAAAW0NvbnRlbnRfVHlwZXNdLnht&#10;bFBLAQItABQABgAIAAAAIQA4/SH/1gAAAJQBAAALAAAAAAAAAAAAAAAAAC8BAABfcmVscy8ucmVs&#10;c1BLAQItABQABgAIAAAAIQBLa19zIgIAAEYEAAAOAAAAAAAAAAAAAAAAAC4CAABkcnMvZTJvRG9j&#10;LnhtbFBLAQItABQABgAIAAAAIQBPEbWH4QAAAAwBAAAPAAAAAAAAAAAAAAAAAHwEAABkcnMvZG93&#10;bnJldi54bWxQSwUGAAAAAAQABADzAAAAigUAAAAA&#10;">
                <v:textbox>
                  <w:txbxContent>
                    <w:p w14:paraId="04AF2F8F" w14:textId="6BBAD520" w:rsidR="00BF1A81" w:rsidRDefault="00BF1A81" w:rsidP="00BF1A81">
                      <w:r>
                        <w:t xml:space="preserve">One-way system indicated with floor arrows </w:t>
                      </w:r>
                      <w:r>
                        <w:rPr>
                          <w:rFonts w:ascii="Arial" w:hAnsi="Arial" w:cs="Arial"/>
                        </w:rPr>
                        <w:t>◄</w:t>
                      </w:r>
                    </w:p>
                  </w:txbxContent>
                </v:textbox>
                <w10:wrap type="square"/>
              </v:shape>
            </w:pict>
          </mc:Fallback>
        </mc:AlternateContent>
      </w:r>
      <w:r w:rsidR="00BF1A81">
        <w:rPr>
          <w:rFonts w:eastAsia="Times New Roman"/>
          <w:noProof/>
        </w:rPr>
        <w:drawing>
          <wp:anchor distT="0" distB="0" distL="114300" distR="114300" simplePos="0" relativeHeight="251668480" behindDoc="0" locked="0" layoutInCell="1" allowOverlap="1" wp14:anchorId="377EE4D1" wp14:editId="3BC6D299">
            <wp:simplePos x="0" y="0"/>
            <wp:positionH relativeFrom="column">
              <wp:posOffset>6909676</wp:posOffset>
            </wp:positionH>
            <wp:positionV relativeFrom="paragraph">
              <wp:posOffset>467120</wp:posOffset>
            </wp:positionV>
            <wp:extent cx="1287780" cy="952018"/>
            <wp:effectExtent l="0" t="3493" r="4128" b="4127"/>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l="23811" t="16594" r="4257" b="12503"/>
                    <a:stretch/>
                  </pic:blipFill>
                  <pic:spPr bwMode="auto">
                    <a:xfrm rot="5400000">
                      <a:off x="0" y="0"/>
                      <a:ext cx="1288095" cy="9522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1A81" w:rsidRPr="00945857">
        <w:rPr>
          <w:noProof/>
          <w:u w:val="single"/>
        </w:rPr>
        <mc:AlternateContent>
          <mc:Choice Requires="wps">
            <w:drawing>
              <wp:anchor distT="45720" distB="45720" distL="114300" distR="114300" simplePos="0" relativeHeight="251663360" behindDoc="0" locked="0" layoutInCell="1" allowOverlap="1" wp14:anchorId="07282324" wp14:editId="0327B21D">
                <wp:simplePos x="0" y="0"/>
                <wp:positionH relativeFrom="column">
                  <wp:posOffset>7029450</wp:posOffset>
                </wp:positionH>
                <wp:positionV relativeFrom="paragraph">
                  <wp:posOffset>1720215</wp:posOffset>
                </wp:positionV>
                <wp:extent cx="2133600" cy="1169035"/>
                <wp:effectExtent l="0" t="0" r="1905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169035"/>
                        </a:xfrm>
                        <a:prstGeom prst="rect">
                          <a:avLst/>
                        </a:prstGeom>
                        <a:solidFill>
                          <a:srgbClr val="FFFFFF"/>
                        </a:solidFill>
                        <a:ln w="9525">
                          <a:solidFill>
                            <a:srgbClr val="000000"/>
                          </a:solidFill>
                          <a:miter lim="800000"/>
                          <a:headEnd/>
                          <a:tailEnd/>
                        </a:ln>
                      </wps:spPr>
                      <wps:txbx>
                        <w:txbxContent>
                          <w:p w14:paraId="42C9E20E" w14:textId="5438661F" w:rsidR="00945857" w:rsidRDefault="00945857">
                            <w:r>
                              <w:t xml:space="preserve">A table will </w:t>
                            </w:r>
                            <w:r w:rsidR="007F0F43">
                              <w:t>be placed immediately before the entrance and will contain relevant signage and anti-bacterial alcohol gel dispensers</w:t>
                            </w:r>
                            <w:r w:rsidR="006B3DA2">
                              <w:t xml:space="preserve"> </w:t>
                            </w:r>
                            <w:r w:rsidR="006B3DA2">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82324" id="_x0000_s1027" type="#_x0000_t202" style="position:absolute;margin-left:553.5pt;margin-top:135.45pt;width:168pt;height:92.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ko3JwIAAE4EAAAOAAAAZHJzL2Uyb0RvYy54bWysVNtu2zAMfR+wfxD0vviSSxsjTtGlyzCg&#10;uwDtPkCW5ViYJHqSEjv7+lJymma3l2F+EESROjo8JL26GbQiB2GdBFPSbJJSIgyHWppdSb8+bt9c&#10;U+I8MzVTYERJj8LRm/XrV6u+K0QOLahaWIIgxhV9V9LW+65IEsdboZmbQCcMOhuwmnk07S6pLesR&#10;XaskT9NF0oOtOwtcOIend6OTriN+0wjuPzeNE56okiI3H1cb1yqsyXrFip1lXSv5iQb7BxaaSYOP&#10;nqHumGdkb+VvUFpyCw4aP+GgE2gayUXMAbPJ0l+yeWhZJ2IuKI7rzjK5/wfLPx2+WCLrkubZFSWG&#10;aSzSoxg8eQsDyYM+fecKDHvoMNAPeIx1jrm67h74N0cMbFpmduLWWuhbwWrkl4WbycXVEccFkKr/&#10;CDU+w/YeItDQWB3EQzkIomOdjufaBCocD/NsOl2k6OLoy7LFMp3O4xuseL7eWeffC9AkbEpqsfgR&#10;nh3unQ90WPEcEl5zoGS9lUpFw+6qjbLkwLBRtvE7of8UpgzpS7qc5/NRgb9CpPH7E4SWHjteSV3S&#10;63MQK4Ju70wd+9EzqcY9UlbmJGTQblTRD9UQaxZVDiJXUB9RWQtjg+NA4qYF+4OSHpu7pO77nllB&#10;ifpgsDrLbDYL0xCN2fwqR8NeeqpLDzMcoUrqKRm3Gx8nKOhm4Bar2Mio7wuTE2Vs2ij7acDCVFza&#10;MerlN7B+AgAA//8DAFBLAwQUAAYACAAAACEAltZQoeIAAAANAQAADwAAAGRycy9kb3ducmV2Lnht&#10;bEyPwU7DMBBE70j8g7VIXBC126ZNG+JUCAlEb1AQXN14m0TY62C7afh73BMcZ3Y0+6bcjNawAX3o&#10;HEmYTgQwpNrpjhoJ72+PtytgISrSyjhCCT8YYFNdXpSq0O5ErzjsYsNSCYVCSWhj7AvOQ92iVWHi&#10;eqR0OzhvVUzSN1x7dUrl1vCZEEtuVUfpQ6t6fGix/todrYRV9jx8hu385aNeHsw63uTD07eX8vpq&#10;vL8DFnGMf2E44yd0qBLT3h1JB2aSnoo8jYkSZrlYAztHsmyerL2EbLEQwKuS/19R/QIAAP//AwBQ&#10;SwECLQAUAAYACAAAACEAtoM4kv4AAADhAQAAEwAAAAAAAAAAAAAAAAAAAAAAW0NvbnRlbnRfVHlw&#10;ZXNdLnhtbFBLAQItABQABgAIAAAAIQA4/SH/1gAAAJQBAAALAAAAAAAAAAAAAAAAAC8BAABfcmVs&#10;cy8ucmVsc1BLAQItABQABgAIAAAAIQC0xko3JwIAAE4EAAAOAAAAAAAAAAAAAAAAAC4CAABkcnMv&#10;ZTJvRG9jLnhtbFBLAQItABQABgAIAAAAIQCW1lCh4gAAAA0BAAAPAAAAAAAAAAAAAAAAAIEEAABk&#10;cnMvZG93bnJldi54bWxQSwUGAAAAAAQABADzAAAAkAUAAAAA&#10;">
                <v:textbox>
                  <w:txbxContent>
                    <w:p w14:paraId="42C9E20E" w14:textId="5438661F" w:rsidR="00945857" w:rsidRDefault="00945857">
                      <w:r>
                        <w:t xml:space="preserve">A table will </w:t>
                      </w:r>
                      <w:r w:rsidR="007F0F43">
                        <w:t>be placed immediately before the entrance and will contain relevant signage and anti-bacterial alcohol gel dispensers</w:t>
                      </w:r>
                      <w:r w:rsidR="006B3DA2">
                        <w:t xml:space="preserve"> </w:t>
                      </w:r>
                      <w:r w:rsidR="006B3DA2">
                        <w:rPr>
                          <w:rFonts w:ascii="Arial" w:hAnsi="Arial" w:cs="Arial"/>
                        </w:rPr>
                        <w:t>▼</w:t>
                      </w:r>
                    </w:p>
                  </w:txbxContent>
                </v:textbox>
                <w10:wrap type="square"/>
              </v:shape>
            </w:pict>
          </mc:Fallback>
        </mc:AlternateContent>
      </w:r>
      <w:r w:rsidR="00BF1A81" w:rsidRPr="00566CF2">
        <w:rPr>
          <w:noProof/>
        </w:rPr>
        <w:drawing>
          <wp:anchor distT="0" distB="0" distL="114300" distR="114300" simplePos="0" relativeHeight="251660288" behindDoc="0" locked="0" layoutInCell="1" allowOverlap="1" wp14:anchorId="05192294" wp14:editId="6C652732">
            <wp:simplePos x="0" y="0"/>
            <wp:positionH relativeFrom="column">
              <wp:posOffset>6983095</wp:posOffset>
            </wp:positionH>
            <wp:positionV relativeFrom="paragraph">
              <wp:posOffset>2997517</wp:posOffset>
            </wp:positionV>
            <wp:extent cx="2245360" cy="2209165"/>
            <wp:effectExtent l="0" t="953" r="1588" b="1587"/>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r="23692"/>
                    <a:stretch/>
                  </pic:blipFill>
                  <pic:spPr bwMode="auto">
                    <a:xfrm rot="5400000">
                      <a:off x="0" y="0"/>
                      <a:ext cx="2245360" cy="2209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2C0D" w:rsidRPr="006E2C0D">
        <w:rPr>
          <w:u w:val="single"/>
        </w:rPr>
        <w:t xml:space="preserve"> </w:t>
      </w:r>
      <w:r w:rsidR="00566CF2">
        <w:rPr>
          <w:u w:val="single"/>
        </w:rPr>
        <w:br w:type="page"/>
      </w:r>
    </w:p>
    <w:p w14:paraId="24B2D8E0" w14:textId="3B379402" w:rsidR="00AB79E3" w:rsidRPr="00482DDB" w:rsidRDefault="00AB79E3" w:rsidP="00AB79E3">
      <w:pPr>
        <w:tabs>
          <w:tab w:val="left" w:pos="3045"/>
        </w:tabs>
        <w:rPr>
          <w:b/>
          <w:bCs/>
          <w:u w:val="single"/>
        </w:rPr>
      </w:pPr>
      <w:r w:rsidRPr="00482DDB">
        <w:rPr>
          <w:b/>
          <w:bCs/>
          <w:u w:val="single"/>
        </w:rPr>
        <w:lastRenderedPageBreak/>
        <w:t>Appendix I</w:t>
      </w:r>
      <w:r w:rsidR="00566CF2" w:rsidRPr="00482DDB">
        <w:rPr>
          <w:b/>
          <w:bCs/>
          <w:u w:val="single"/>
        </w:rPr>
        <w:t>I</w:t>
      </w:r>
      <w:bookmarkStart w:id="1" w:name="app2"/>
      <w:bookmarkEnd w:id="1"/>
      <w:r w:rsidRPr="00482DDB">
        <w:rPr>
          <w:b/>
          <w:bCs/>
          <w:noProof/>
        </w:rPr>
        <w:drawing>
          <wp:anchor distT="0" distB="0" distL="114300" distR="114300" simplePos="0" relativeHeight="251658240" behindDoc="0" locked="0" layoutInCell="1" allowOverlap="1" wp14:anchorId="5A87F290" wp14:editId="4E0B6CA3">
            <wp:simplePos x="0" y="0"/>
            <wp:positionH relativeFrom="column">
              <wp:posOffset>-57150</wp:posOffset>
            </wp:positionH>
            <wp:positionV relativeFrom="paragraph">
              <wp:posOffset>415290</wp:posOffset>
            </wp:positionV>
            <wp:extent cx="3162300" cy="448137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62300" cy="4481374"/>
                    </a:xfrm>
                    <a:prstGeom prst="rect">
                      <a:avLst/>
                    </a:prstGeom>
                  </pic:spPr>
                </pic:pic>
              </a:graphicData>
            </a:graphic>
            <wp14:sizeRelH relativeFrom="margin">
              <wp14:pctWidth>0</wp14:pctWidth>
            </wp14:sizeRelH>
            <wp14:sizeRelV relativeFrom="margin">
              <wp14:pctHeight>0</wp14:pctHeight>
            </wp14:sizeRelV>
          </wp:anchor>
        </w:drawing>
      </w:r>
    </w:p>
    <w:p w14:paraId="58F5A06B" w14:textId="621816DD" w:rsidR="00482DDB" w:rsidRPr="00482DDB" w:rsidRDefault="00482DDB" w:rsidP="00482DDB"/>
    <w:p w14:paraId="51320F00" w14:textId="09D27161" w:rsidR="00482DDB" w:rsidRPr="00482DDB" w:rsidRDefault="00881D3E" w:rsidP="00482DDB">
      <w:r w:rsidRPr="005A5026">
        <w:rPr>
          <w:noProof/>
          <w:u w:val="single"/>
        </w:rPr>
        <w:drawing>
          <wp:anchor distT="0" distB="0" distL="114300" distR="114300" simplePos="0" relativeHeight="251657215" behindDoc="0" locked="0" layoutInCell="1" allowOverlap="1" wp14:anchorId="2AFA89C8" wp14:editId="0BC1FDDF">
            <wp:simplePos x="0" y="0"/>
            <wp:positionH relativeFrom="column">
              <wp:posOffset>6419849</wp:posOffset>
            </wp:positionH>
            <wp:positionV relativeFrom="paragraph">
              <wp:posOffset>125730</wp:posOffset>
            </wp:positionV>
            <wp:extent cx="2993491" cy="431228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98389" cy="4319341"/>
                    </a:xfrm>
                    <a:prstGeom prst="rect">
                      <a:avLst/>
                    </a:prstGeom>
                  </pic:spPr>
                </pic:pic>
              </a:graphicData>
            </a:graphic>
            <wp14:sizeRelH relativeFrom="margin">
              <wp14:pctWidth>0</wp14:pctWidth>
            </wp14:sizeRelH>
            <wp14:sizeRelV relativeFrom="margin">
              <wp14:pctHeight>0</wp14:pctHeight>
            </wp14:sizeRelV>
          </wp:anchor>
        </w:drawing>
      </w:r>
      <w:r w:rsidR="00A55605" w:rsidRPr="00A55605">
        <w:rPr>
          <w:b/>
          <w:bCs/>
          <w:noProof/>
          <w:u w:val="single"/>
        </w:rPr>
        <w:drawing>
          <wp:anchor distT="0" distB="0" distL="114300" distR="114300" simplePos="0" relativeHeight="251685888" behindDoc="0" locked="0" layoutInCell="1" allowOverlap="1" wp14:anchorId="5517A53C" wp14:editId="1EED4926">
            <wp:simplePos x="0" y="0"/>
            <wp:positionH relativeFrom="column">
              <wp:posOffset>3390900</wp:posOffset>
            </wp:positionH>
            <wp:positionV relativeFrom="paragraph">
              <wp:posOffset>125730</wp:posOffset>
            </wp:positionV>
            <wp:extent cx="2971800" cy="43123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80345" cy="4324759"/>
                    </a:xfrm>
                    <a:prstGeom prst="rect">
                      <a:avLst/>
                    </a:prstGeom>
                  </pic:spPr>
                </pic:pic>
              </a:graphicData>
            </a:graphic>
            <wp14:sizeRelH relativeFrom="margin">
              <wp14:pctWidth>0</wp14:pctWidth>
            </wp14:sizeRelH>
            <wp14:sizeRelV relativeFrom="margin">
              <wp14:pctHeight>0</wp14:pctHeight>
            </wp14:sizeRelV>
          </wp:anchor>
        </w:drawing>
      </w:r>
    </w:p>
    <w:p w14:paraId="3DF5BFB3" w14:textId="4540663F" w:rsidR="00482DDB" w:rsidRPr="00482DDB" w:rsidRDefault="00482DDB" w:rsidP="00482DDB"/>
    <w:p w14:paraId="70BC6D54" w14:textId="555B391A" w:rsidR="00482DDB" w:rsidRPr="00482DDB" w:rsidRDefault="00482DDB" w:rsidP="00482DDB"/>
    <w:p w14:paraId="2F3744CD" w14:textId="5D980D5C" w:rsidR="00482DDB" w:rsidRPr="00482DDB" w:rsidRDefault="00482DDB" w:rsidP="00482DDB"/>
    <w:p w14:paraId="0C486737" w14:textId="206588BC" w:rsidR="00482DDB" w:rsidRPr="00482DDB" w:rsidRDefault="00482DDB" w:rsidP="00482DDB"/>
    <w:p w14:paraId="7D9D9A9B" w14:textId="47AB3F1B" w:rsidR="00482DDB" w:rsidRPr="00482DDB" w:rsidRDefault="00482DDB" w:rsidP="00482DDB"/>
    <w:p w14:paraId="391BF1ED" w14:textId="6269A456" w:rsidR="00482DDB" w:rsidRPr="00482DDB" w:rsidRDefault="00482DDB" w:rsidP="00482DDB"/>
    <w:p w14:paraId="6C8297FE" w14:textId="25306DE5" w:rsidR="00482DDB" w:rsidRPr="00482DDB" w:rsidRDefault="00482DDB" w:rsidP="00482DDB"/>
    <w:p w14:paraId="531009E8" w14:textId="3C2E3498" w:rsidR="00482DDB" w:rsidRPr="00482DDB" w:rsidRDefault="00482DDB" w:rsidP="00482DDB"/>
    <w:p w14:paraId="552FE9DA" w14:textId="1C94F8C4" w:rsidR="00482DDB" w:rsidRPr="00482DDB" w:rsidRDefault="00482DDB" w:rsidP="00482DDB"/>
    <w:p w14:paraId="55124BC7" w14:textId="39F1EBF5" w:rsidR="00482DDB" w:rsidRPr="00482DDB" w:rsidRDefault="00482DDB" w:rsidP="00482DDB"/>
    <w:p w14:paraId="10F5E79B" w14:textId="2E02BC6A" w:rsidR="00482DDB" w:rsidRPr="00482DDB" w:rsidRDefault="00482DDB" w:rsidP="00482DDB"/>
    <w:p w14:paraId="00E6D580" w14:textId="32993484" w:rsidR="00482DDB" w:rsidRPr="00482DDB" w:rsidRDefault="00482DDB" w:rsidP="00482DDB"/>
    <w:p w14:paraId="3A807B74" w14:textId="1B2EBDCD" w:rsidR="00482DDB" w:rsidRPr="00482DDB" w:rsidRDefault="00482DDB" w:rsidP="00482DDB"/>
    <w:p w14:paraId="00BD9F77" w14:textId="5E35ED09" w:rsidR="00482DDB" w:rsidRPr="00482DDB" w:rsidRDefault="00881D3E" w:rsidP="00482DDB">
      <w:r w:rsidRPr="00482DDB">
        <w:rPr>
          <w:b/>
          <w:bCs/>
          <w:noProof/>
          <w:u w:val="single"/>
        </w:rPr>
        <mc:AlternateContent>
          <mc:Choice Requires="wps">
            <w:drawing>
              <wp:anchor distT="0" distB="0" distL="114300" distR="114300" simplePos="0" relativeHeight="251667456" behindDoc="0" locked="0" layoutInCell="1" allowOverlap="1" wp14:anchorId="6F7F97C9" wp14:editId="2B4B901A">
                <wp:simplePos x="0" y="0"/>
                <wp:positionH relativeFrom="column">
                  <wp:posOffset>6419850</wp:posOffset>
                </wp:positionH>
                <wp:positionV relativeFrom="paragraph">
                  <wp:posOffset>24766</wp:posOffset>
                </wp:positionV>
                <wp:extent cx="2993390" cy="1295400"/>
                <wp:effectExtent l="19050" t="19050" r="16510" b="19050"/>
                <wp:wrapNone/>
                <wp:docPr id="8" name="Rectangle 8"/>
                <wp:cNvGraphicFramePr/>
                <a:graphic xmlns:a="http://schemas.openxmlformats.org/drawingml/2006/main">
                  <a:graphicData uri="http://schemas.microsoft.com/office/word/2010/wordprocessingShape">
                    <wps:wsp>
                      <wps:cNvSpPr/>
                      <wps:spPr>
                        <a:xfrm>
                          <a:off x="0" y="0"/>
                          <a:ext cx="2993390" cy="1295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BF92F" id="Rectangle 8" o:spid="_x0000_s1026" style="position:absolute;margin-left:505.5pt;margin-top:1.95pt;width:235.7pt;height:1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bmwIAAJAFAAAOAAAAZHJzL2Uyb0RvYy54bWysVEtv2zAMvg/YfxB0Xx2n6dYEdYqgRYYB&#10;RVu0HXpWZCk2IIsapcTJfv0o+dGgG3YYloMimuRH8ePj6vrQGLZX6GuwBc/PJpwpK6Gs7bbg31/W&#10;ny4580HYUhiwquBH5fn18uOHq9Yt1BQqMKVCRiDWL1pX8CoEt8gyLyvVCH8GTllSasBGBBJxm5Uo&#10;WkJvTDadTD5nLWDpEKTynr7edkq+TPhaKxketPYqMFNweltIJ6ZzE89seSUWWxSuqmX/DPEPr2hE&#10;bSnoCHUrgmA7rH+DamqJ4EGHMwlNBlrXUqUcKJt88i6b50o4lXIhcrwbafL/D1be7x+R1WXBqVBW&#10;NFSiJyJN2K1R7DLS0zq/IKtn94i95Okacz1obOI/ZcEOidLjSKk6BCbp43Q+Pz+fE/OSdPl0fjGb&#10;JNKzN3eHPnxV0LB4KThS+ESl2N/5QCHJdDCJ0Sysa2NS3YxlbcHPL3PCjCoPpi6jNgm43dwYZHtB&#10;pV+vJ/SL6RDaiRlJxtLHmGSXVrqFo1ERw9gnpYmdmEgXIfalGmGFlMqGvFNVolRdtIvTYINHCp0A&#10;I7KmV47YPcBg2YEM2N2be/voqlJbj8596n9zHj1SZLBhdG5qC/inzAxl1Ufu7AeSOmoiSxsoj9Q7&#10;CN1QeSfXNVXwTvjwKJCmiKpOmyE80KENUKWgv3FWAf780/doT81NWs5amsqC+x87gYoz881S28/z&#10;2SyOcRJmF1+mJOCpZnOqsbvmBqj6Oe0gJ9M12gczXDVC80oLZBWjkkpYSbELLgMOwk3otgWtIKlW&#10;q2RGo+tEuLPPTkbwyGrs0JfDq0DXt3GgCbiHYYLF4l03d7bR08JqF0DXqdXfeO35prFPjdOvqLhX&#10;TuVk9bZIl78AAAD//wMAUEsDBBQABgAIAAAAIQCCE80g3wAAAAsBAAAPAAAAZHJzL2Rvd25yZXYu&#10;eG1sTI/BTsMwEETvSPyDtUjcqJ0Q0SaNUyEkQHAjgHp14yWJYq+j2G3C3+Oe6HE0o5k35W6xhp1w&#10;8r0jCclKAENqnO6plfD1+Xy3AeaDIq2MI5Twix521fVVqQrtZvrAUx1aFkvIF0pCF8JYcO6bDq3y&#10;KzciRe/HTVaFKKeW60nNsdwangrxwK3qKS50asSnDpuhPloJb3Nq+n2r3l/rof4eXPaSrHMr5e3N&#10;8rgFFnAJ/2E440d0qCLTwR1Je2aiFkkSzwQJ9zmwcyDbpBmwg4RUrHPgVckvP1R/AAAA//8DAFBL&#10;AQItABQABgAIAAAAIQC2gziS/gAAAOEBAAATAAAAAAAAAAAAAAAAAAAAAABbQ29udGVudF9UeXBl&#10;c10ueG1sUEsBAi0AFAAGAAgAAAAhADj9If/WAAAAlAEAAAsAAAAAAAAAAAAAAAAALwEAAF9yZWxz&#10;Ly5yZWxzUEsBAi0AFAAGAAgAAAAhAFlpn5ubAgAAkAUAAA4AAAAAAAAAAAAAAAAALgIAAGRycy9l&#10;Mm9Eb2MueG1sUEsBAi0AFAAGAAgAAAAhAIITzSDfAAAACwEAAA8AAAAAAAAAAAAAAAAA9QQAAGRy&#10;cy9kb3ducmV2LnhtbFBLBQYAAAAABAAEAPMAAAABBgAAAAA=&#10;" filled="f" strokecolor="red" strokeweight="3pt"/>
            </w:pict>
          </mc:Fallback>
        </mc:AlternateContent>
      </w:r>
    </w:p>
    <w:p w14:paraId="3066BF6E" w14:textId="3136BD27" w:rsidR="00482DDB" w:rsidRPr="00482DDB" w:rsidRDefault="00482DDB" w:rsidP="00482DDB"/>
    <w:p w14:paraId="2AAED4C2" w14:textId="4A4A0B18" w:rsidR="00482DDB" w:rsidRPr="00482DDB" w:rsidRDefault="00482DDB" w:rsidP="00482DDB"/>
    <w:p w14:paraId="72CB349D" w14:textId="5F2EEC3C" w:rsidR="00482DDB" w:rsidRPr="00482DDB" w:rsidRDefault="00482DDB" w:rsidP="00482DDB"/>
    <w:p w14:paraId="55A29CED" w14:textId="566230B7" w:rsidR="00482DDB" w:rsidRPr="00482DDB" w:rsidRDefault="00482DDB" w:rsidP="00482DDB"/>
    <w:p w14:paraId="5671D8FB" w14:textId="3F99FC84" w:rsidR="00482DDB" w:rsidRPr="00482DDB" w:rsidRDefault="00482DDB" w:rsidP="00482DDB"/>
    <w:p w14:paraId="0F34FBDA" w14:textId="7EAEA1E6" w:rsidR="00482DDB" w:rsidRPr="00482DDB" w:rsidRDefault="00482DDB" w:rsidP="00482DDB"/>
    <w:p w14:paraId="0C85EE3E" w14:textId="057C1820" w:rsidR="00482DDB" w:rsidRPr="00482DDB" w:rsidRDefault="00482DDB" w:rsidP="00482DDB"/>
    <w:p w14:paraId="7D84F6B4" w14:textId="243C8A7F" w:rsidR="00482DDB" w:rsidRPr="00482DDB" w:rsidRDefault="00482DDB" w:rsidP="00482DDB"/>
    <w:p w14:paraId="27C1FE0E" w14:textId="583C27B1" w:rsidR="00482DDB" w:rsidRPr="00482DDB" w:rsidRDefault="00482DDB" w:rsidP="00482DDB"/>
    <w:p w14:paraId="16CB8B84" w14:textId="19B4151B" w:rsidR="00482DDB" w:rsidRPr="00482DDB" w:rsidRDefault="00482DDB" w:rsidP="00482DDB"/>
    <w:p w14:paraId="2C9A7198" w14:textId="56A5018E" w:rsidR="00482DDB" w:rsidRPr="00482DDB" w:rsidRDefault="00482DDB" w:rsidP="00482DDB"/>
    <w:p w14:paraId="192097F0" w14:textId="127183DE" w:rsidR="00482DDB" w:rsidRDefault="00482DDB" w:rsidP="00482DDB">
      <w:pPr>
        <w:rPr>
          <w:u w:val="single"/>
        </w:rPr>
      </w:pPr>
    </w:p>
    <w:p w14:paraId="27DC9F89" w14:textId="29ACB88B" w:rsidR="00482DDB" w:rsidRPr="00482DDB" w:rsidRDefault="00482DDB" w:rsidP="00482DDB"/>
    <w:p w14:paraId="36C8230E" w14:textId="32783900" w:rsidR="00482DDB" w:rsidRDefault="00482DDB" w:rsidP="00482DDB">
      <w:pPr>
        <w:rPr>
          <w:u w:val="single"/>
        </w:rPr>
      </w:pPr>
    </w:p>
    <w:p w14:paraId="089345A3" w14:textId="64CDA026" w:rsidR="00482DDB" w:rsidRDefault="00482DDB" w:rsidP="00482DDB">
      <w:pPr>
        <w:tabs>
          <w:tab w:val="left" w:pos="975"/>
        </w:tabs>
      </w:pPr>
      <w:r>
        <w:tab/>
      </w:r>
    </w:p>
    <w:p w14:paraId="65360349" w14:textId="55690FBD" w:rsidR="00482DDB" w:rsidRPr="00482DDB" w:rsidRDefault="00482DDB">
      <w:pPr>
        <w:rPr>
          <w:b/>
          <w:bCs/>
          <w:u w:val="single"/>
        </w:rPr>
      </w:pPr>
      <w:r w:rsidRPr="00482DDB">
        <w:rPr>
          <w:b/>
          <w:bCs/>
          <w:noProof/>
          <w:u w:val="single"/>
        </w:rPr>
        <w:lastRenderedPageBreak/>
        <w:drawing>
          <wp:anchor distT="0" distB="0" distL="114300" distR="114300" simplePos="0" relativeHeight="251671552" behindDoc="0" locked="0" layoutInCell="1" allowOverlap="1" wp14:anchorId="1745731C" wp14:editId="0999E0CC">
            <wp:simplePos x="0" y="0"/>
            <wp:positionH relativeFrom="column">
              <wp:posOffset>0</wp:posOffset>
            </wp:positionH>
            <wp:positionV relativeFrom="paragraph">
              <wp:posOffset>322890</wp:posOffset>
            </wp:positionV>
            <wp:extent cx="7610475" cy="5404809"/>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617530" cy="5409819"/>
                    </a:xfrm>
                    <a:prstGeom prst="rect">
                      <a:avLst/>
                    </a:prstGeom>
                  </pic:spPr>
                </pic:pic>
              </a:graphicData>
            </a:graphic>
            <wp14:sizeRelH relativeFrom="margin">
              <wp14:pctWidth>0</wp14:pctWidth>
            </wp14:sizeRelH>
            <wp14:sizeRelV relativeFrom="margin">
              <wp14:pctHeight>0</wp14:pctHeight>
            </wp14:sizeRelV>
          </wp:anchor>
        </w:drawing>
      </w:r>
      <w:r w:rsidRPr="00482DDB">
        <w:rPr>
          <w:b/>
          <w:bCs/>
          <w:u w:val="single"/>
        </w:rPr>
        <w:t>Appendix III</w:t>
      </w:r>
      <w:r>
        <w:rPr>
          <w:b/>
          <w:bCs/>
          <w:u w:val="single"/>
        </w:rPr>
        <w:t xml:space="preserve"> </w:t>
      </w:r>
      <w:bookmarkStart w:id="2" w:name="app3"/>
      <w:bookmarkEnd w:id="2"/>
      <w:r w:rsidRPr="00482DDB">
        <w:rPr>
          <w:b/>
          <w:bCs/>
          <w:u w:val="single"/>
        </w:rPr>
        <w:br w:type="page"/>
      </w:r>
    </w:p>
    <w:p w14:paraId="159BB932" w14:textId="55DB3E1D" w:rsidR="00482DDB" w:rsidRDefault="005A5026" w:rsidP="00482DDB">
      <w:pPr>
        <w:tabs>
          <w:tab w:val="left" w:pos="975"/>
        </w:tabs>
        <w:rPr>
          <w:b/>
          <w:bCs/>
          <w:u w:val="single"/>
        </w:rPr>
      </w:pPr>
      <w:r w:rsidRPr="00482DDB">
        <w:rPr>
          <w:b/>
          <w:bCs/>
          <w:u w:val="single"/>
        </w:rPr>
        <w:lastRenderedPageBreak/>
        <w:t xml:space="preserve">Appendix </w:t>
      </w:r>
      <w:r>
        <w:rPr>
          <w:b/>
          <w:bCs/>
          <w:u w:val="single"/>
        </w:rPr>
        <w:t>IV</w:t>
      </w:r>
      <w:bookmarkStart w:id="3" w:name="app4"/>
      <w:bookmarkEnd w:id="3"/>
    </w:p>
    <w:p w14:paraId="6B6C10FC" w14:textId="5B0885B5" w:rsidR="005A5026" w:rsidRDefault="005A5026" w:rsidP="00482DDB">
      <w:pPr>
        <w:tabs>
          <w:tab w:val="left" w:pos="975"/>
        </w:tabs>
      </w:pPr>
      <w:r w:rsidRPr="00945857">
        <w:rPr>
          <w:noProof/>
          <w:u w:val="single"/>
        </w:rPr>
        <mc:AlternateContent>
          <mc:Choice Requires="wps">
            <w:drawing>
              <wp:anchor distT="45720" distB="45720" distL="114300" distR="114300" simplePos="0" relativeHeight="251674624" behindDoc="0" locked="0" layoutInCell="1" allowOverlap="1" wp14:anchorId="76BE841F" wp14:editId="1B2504FA">
                <wp:simplePos x="0" y="0"/>
                <wp:positionH relativeFrom="column">
                  <wp:posOffset>3590925</wp:posOffset>
                </wp:positionH>
                <wp:positionV relativeFrom="paragraph">
                  <wp:posOffset>443865</wp:posOffset>
                </wp:positionV>
                <wp:extent cx="2133600" cy="1169035"/>
                <wp:effectExtent l="0" t="0" r="19050" b="1206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169035"/>
                        </a:xfrm>
                        <a:prstGeom prst="rect">
                          <a:avLst/>
                        </a:prstGeom>
                        <a:solidFill>
                          <a:srgbClr val="FFFFFF"/>
                        </a:solidFill>
                        <a:ln w="9525">
                          <a:solidFill>
                            <a:srgbClr val="000000"/>
                          </a:solidFill>
                          <a:miter lim="800000"/>
                          <a:headEnd/>
                          <a:tailEnd/>
                        </a:ln>
                      </wps:spPr>
                      <wps:txbx>
                        <w:txbxContent>
                          <w:p w14:paraId="717726F9" w14:textId="77777777" w:rsidR="005A5026" w:rsidRDefault="005A5026" w:rsidP="005A5026">
                            <w:r>
                              <w:t xml:space="preserve">Designated waste bins are located in the main hall. </w:t>
                            </w:r>
                          </w:p>
                          <w:p w14:paraId="59196B79" w14:textId="77777777" w:rsidR="005A5026" w:rsidRDefault="005A5026" w:rsidP="005A5026"/>
                          <w:p w14:paraId="1CC80B1B" w14:textId="23D23832" w:rsidR="005A5026" w:rsidRDefault="005A5026" w:rsidP="005A5026">
                            <w:r>
                              <w:t xml:space="preserve">There is one bin per pod of 6 people. </w:t>
                            </w:r>
                          </w:p>
                          <w:p w14:paraId="316B62E6" w14:textId="415ECBEC" w:rsidR="005A5026" w:rsidRDefault="005A5026" w:rsidP="005A5026">
                            <w:r>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E841F" id="_x0000_s1028" type="#_x0000_t202" style="position:absolute;margin-left:282.75pt;margin-top:34.95pt;width:168pt;height:92.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LLLJQIAAE0EAAAOAAAAZHJzL2Uyb0RvYy54bWysVNuO2yAQfa/Uf0C8N7Zz68aKs9pmm6rS&#10;9iLt9gMwxjEqMBRI7O3X74CzaXp7qeoHxDDDYeacGa+vB63IUTgvwVS0mOSUCMOhkWZf0S8Pu1dX&#10;lPjATMMUGFHRR+Hp9ebli3VvSzGFDlQjHEEQ48veVrQLwZZZ5nknNPMTsMKgswWnWUDT7bPGsR7R&#10;tcqmeb7MenCNdcCF93h6OzrpJuG3reDhU9t6EYiqKOYW0urSWsc126xZuXfMdpKf0mD/kIVm0uCj&#10;Z6hbFhg5OPkblJbcgYc2TDjoDNpWcpFqwGqK/Jdq7jtmRaoFyfH2TJP/f7D84/GzI7JB7eaUGKZR&#10;owcxBPIGBjKN9PTWlxh1bzEuDHiMoalUb++Af/XEwLZjZi9unIO+E6zB9Ip4M7u4OuL4CFL3H6DB&#10;Z9ghQAIaWqcjd8gGQXSU6fEsTUyF4+G0mM2WObo4+opiucpni/QGK5+vW+fDOwGaxE1FHWqf4Nnx&#10;zoeYDiufQ+JrHpRsdlKpZLh9vVWOHBn2yS59J/SfwpQhfUVXi+liZOCvEHn6/gShZcCGV1JX9Ooc&#10;xMrI21vTpHYMTKpxjykrcyIycjeyGIZ6SJKd9amheURmHYz9jfOImw7cd0p67O2K+m8H5gQl6r1B&#10;dVbFfB6HIRnzxespGu7SU196mOEIVdFAybjdhjRAkTcDN6hiKxO/Ue4xk1PK2LOJ9tN8xaG4tFPU&#10;j7/A5gkAAP//AwBQSwMEFAAGAAgAAAAhAJLDHR3gAAAACgEAAA8AAABkcnMvZG93bnJldi54bWxM&#10;j8tOwzAQRfdI/IM1SGwQtVua0IRMKoQEgh20FWzdeJpE+BFsNw1/j1nBcmaO7pxbrSej2Ug+9M4i&#10;zGcCGNnGqd62CLvt4/UKWIjSKqmdJYRvCrCuz88qWSp3sm80bmLLUogNpUToYhxKzkPTkZFh5gay&#10;6XZw3siYRt9y5eUphRvNF0Lk3Mjepg+dHOiho+ZzczQIq+Xz+BFebl7fm/ygi3h1Oz59ecTLi+n+&#10;DlikKf7B8Kuf1KFOTnt3tCowjZDlWZZQhLwogCWgEPO02CMssqUAXlf8f4X6BwAA//8DAFBLAQIt&#10;ABQABgAIAAAAIQC2gziS/gAAAOEBAAATAAAAAAAAAAAAAAAAAAAAAABbQ29udGVudF9UeXBlc10u&#10;eG1sUEsBAi0AFAAGAAgAAAAhADj9If/WAAAAlAEAAAsAAAAAAAAAAAAAAAAALwEAAF9yZWxzLy5y&#10;ZWxzUEsBAi0AFAAGAAgAAAAhAPq4ssslAgAATQQAAA4AAAAAAAAAAAAAAAAALgIAAGRycy9lMm9E&#10;b2MueG1sUEsBAi0AFAAGAAgAAAAhAJLDHR3gAAAACgEAAA8AAAAAAAAAAAAAAAAAfwQAAGRycy9k&#10;b3ducmV2LnhtbFBLBQYAAAAABAAEAPMAAACMBQAAAAA=&#10;">
                <v:textbox>
                  <w:txbxContent>
                    <w:p w14:paraId="717726F9" w14:textId="77777777" w:rsidR="005A5026" w:rsidRDefault="005A5026" w:rsidP="005A5026">
                      <w:r>
                        <w:t xml:space="preserve">Designated waste bins are located in the main hall. </w:t>
                      </w:r>
                    </w:p>
                    <w:p w14:paraId="59196B79" w14:textId="77777777" w:rsidR="005A5026" w:rsidRDefault="005A5026" w:rsidP="005A5026"/>
                    <w:p w14:paraId="1CC80B1B" w14:textId="23D23832" w:rsidR="005A5026" w:rsidRDefault="005A5026" w:rsidP="005A5026">
                      <w:r>
                        <w:t xml:space="preserve">There is one bin per pod of 6 people. </w:t>
                      </w:r>
                    </w:p>
                    <w:p w14:paraId="316B62E6" w14:textId="415ECBEC" w:rsidR="005A5026" w:rsidRDefault="005A5026" w:rsidP="005A5026">
                      <w:r>
                        <w:rPr>
                          <w:rFonts w:ascii="Arial" w:hAnsi="Arial" w:cs="Arial"/>
                        </w:rPr>
                        <w:t>◄</w:t>
                      </w:r>
                    </w:p>
                  </w:txbxContent>
                </v:textbox>
                <w10:wrap type="square"/>
              </v:shape>
            </w:pict>
          </mc:Fallback>
        </mc:AlternateContent>
      </w:r>
      <w:r>
        <w:rPr>
          <w:rFonts w:eastAsia="Times New Roman"/>
          <w:noProof/>
        </w:rPr>
        <w:drawing>
          <wp:anchor distT="0" distB="0" distL="114300" distR="114300" simplePos="0" relativeHeight="251672576" behindDoc="0" locked="0" layoutInCell="1" allowOverlap="1" wp14:anchorId="24EA82E1" wp14:editId="324A6C5D">
            <wp:simplePos x="0" y="0"/>
            <wp:positionH relativeFrom="column">
              <wp:posOffset>-560785</wp:posOffset>
            </wp:positionH>
            <wp:positionV relativeFrom="paragraph">
              <wp:posOffset>957024</wp:posOffset>
            </wp:positionV>
            <wp:extent cx="4486275" cy="3364706"/>
            <wp:effectExtent l="8573"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rot="5400000">
                      <a:off x="0" y="0"/>
                      <a:ext cx="4496168" cy="33721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C78109" w14:textId="0AADE28E" w:rsidR="006A1C85" w:rsidRPr="006A1C85" w:rsidRDefault="006A1C85" w:rsidP="006A1C85"/>
    <w:p w14:paraId="4BD92279" w14:textId="640C6155" w:rsidR="006A1C85" w:rsidRPr="006A1C85" w:rsidRDefault="006A1C85" w:rsidP="006A1C85"/>
    <w:p w14:paraId="49FEF0DD" w14:textId="546B3935" w:rsidR="006A1C85" w:rsidRPr="006A1C85" w:rsidRDefault="006A1C85" w:rsidP="006A1C85"/>
    <w:p w14:paraId="307E87D0" w14:textId="012CFD13" w:rsidR="006A1C85" w:rsidRPr="006A1C85" w:rsidRDefault="006A1C85" w:rsidP="006A1C85"/>
    <w:p w14:paraId="35F57275" w14:textId="2434C0F5" w:rsidR="006A1C85" w:rsidRPr="006A1C85" w:rsidRDefault="006A1C85" w:rsidP="006A1C85"/>
    <w:p w14:paraId="16DB3CC4" w14:textId="73B6E2CC" w:rsidR="006A1C85" w:rsidRPr="006A1C85" w:rsidRDefault="006A1C85" w:rsidP="006A1C85"/>
    <w:p w14:paraId="4A27A3C5" w14:textId="6DC2998D" w:rsidR="006A1C85" w:rsidRPr="006A1C85" w:rsidRDefault="006A1C85" w:rsidP="006A1C85"/>
    <w:p w14:paraId="5D89A005" w14:textId="2F796546" w:rsidR="006A1C85" w:rsidRPr="006A1C85" w:rsidRDefault="006A1C85" w:rsidP="006A1C85"/>
    <w:p w14:paraId="62B89425" w14:textId="5E18471A" w:rsidR="006A1C85" w:rsidRPr="006A1C85" w:rsidRDefault="006A1C85" w:rsidP="006A1C85"/>
    <w:p w14:paraId="646C8D5B" w14:textId="24980DFC" w:rsidR="006A1C85" w:rsidRPr="006A1C85" w:rsidRDefault="006A1C85" w:rsidP="006A1C85"/>
    <w:p w14:paraId="13E2FAB6" w14:textId="5F190047" w:rsidR="006A1C85" w:rsidRPr="006A1C85" w:rsidRDefault="006A1C85" w:rsidP="006A1C85"/>
    <w:p w14:paraId="1DF7116D" w14:textId="2A644DC1" w:rsidR="006A1C85" w:rsidRPr="006A1C85" w:rsidRDefault="006A1C85" w:rsidP="006A1C85"/>
    <w:p w14:paraId="65079FB5" w14:textId="7086BE3D" w:rsidR="006A1C85" w:rsidRPr="006A1C85" w:rsidRDefault="006A1C85" w:rsidP="006A1C85"/>
    <w:p w14:paraId="7C3D220B" w14:textId="7FAC268F" w:rsidR="006A1C85" w:rsidRPr="006A1C85" w:rsidRDefault="006A1C85" w:rsidP="006A1C85"/>
    <w:p w14:paraId="25FC8F1B" w14:textId="15EEB95A" w:rsidR="006A1C85" w:rsidRPr="006A1C85" w:rsidRDefault="006A1C85" w:rsidP="006A1C85"/>
    <w:p w14:paraId="6AF8578E" w14:textId="743E582A" w:rsidR="006A1C85" w:rsidRPr="006A1C85" w:rsidRDefault="006A1C85" w:rsidP="006A1C85"/>
    <w:p w14:paraId="472A418D" w14:textId="3B21A27A" w:rsidR="006A1C85" w:rsidRPr="006A1C85" w:rsidRDefault="006A1C85" w:rsidP="006A1C85"/>
    <w:p w14:paraId="1462FD83" w14:textId="34A4403D" w:rsidR="006A1C85" w:rsidRPr="006A1C85" w:rsidRDefault="006A1C85" w:rsidP="006A1C85"/>
    <w:p w14:paraId="1C41401A" w14:textId="039A16E4" w:rsidR="006A1C85" w:rsidRPr="006A1C85" w:rsidRDefault="006A1C85" w:rsidP="006A1C85"/>
    <w:p w14:paraId="0187CFD1" w14:textId="40FD1BD3" w:rsidR="006A1C85" w:rsidRPr="006A1C85" w:rsidRDefault="006A1C85" w:rsidP="006A1C85"/>
    <w:p w14:paraId="6B217B07" w14:textId="739E6E68" w:rsidR="006A1C85" w:rsidRPr="006A1C85" w:rsidRDefault="006A1C85" w:rsidP="006A1C85"/>
    <w:p w14:paraId="1E8EE6DC" w14:textId="1F81D1AE" w:rsidR="006A1C85" w:rsidRPr="006A1C85" w:rsidRDefault="006A1C85" w:rsidP="006A1C85"/>
    <w:p w14:paraId="5E711D8C" w14:textId="146FA2E7" w:rsidR="006A1C85" w:rsidRPr="006A1C85" w:rsidRDefault="006A1C85" w:rsidP="006A1C85"/>
    <w:p w14:paraId="49EE5902" w14:textId="70F8AEB0" w:rsidR="006A1C85" w:rsidRPr="006A1C85" w:rsidRDefault="006A1C85" w:rsidP="006A1C85"/>
    <w:p w14:paraId="4C41088A" w14:textId="7F7172C7" w:rsidR="006A1C85" w:rsidRPr="006A1C85" w:rsidRDefault="006A1C85" w:rsidP="006A1C85"/>
    <w:p w14:paraId="4A10F8C0" w14:textId="16EAFB24" w:rsidR="006A1C85" w:rsidRDefault="006A1C85" w:rsidP="006A1C85"/>
    <w:p w14:paraId="5D46ED87" w14:textId="05132D70" w:rsidR="006A1C85" w:rsidRPr="006A1C85" w:rsidRDefault="006A1C85" w:rsidP="006A1C85"/>
    <w:p w14:paraId="4BC2C98D" w14:textId="4B1D986A" w:rsidR="006A1C85" w:rsidRDefault="006A1C85" w:rsidP="006A1C85"/>
    <w:p w14:paraId="40E1CFCC" w14:textId="4AB5F5A5" w:rsidR="006A1C85" w:rsidRDefault="006A1C85">
      <w:r>
        <w:br w:type="page"/>
      </w:r>
    </w:p>
    <w:p w14:paraId="0505D5CC" w14:textId="68EEF6BD" w:rsidR="006A1C85" w:rsidRDefault="00463B3A" w:rsidP="006A1C85">
      <w:pPr>
        <w:rPr>
          <w:b/>
          <w:bCs/>
          <w:u w:val="single"/>
        </w:rPr>
      </w:pPr>
      <w:r w:rsidRPr="00463B3A">
        <w:rPr>
          <w:noProof/>
        </w:rPr>
        <w:lastRenderedPageBreak/>
        <w:drawing>
          <wp:anchor distT="0" distB="0" distL="114300" distR="114300" simplePos="0" relativeHeight="251698176" behindDoc="0" locked="0" layoutInCell="1" allowOverlap="1" wp14:anchorId="5FF7936B" wp14:editId="0A42FE69">
            <wp:simplePos x="0" y="0"/>
            <wp:positionH relativeFrom="column">
              <wp:posOffset>4040505</wp:posOffset>
            </wp:positionH>
            <wp:positionV relativeFrom="paragraph">
              <wp:posOffset>120051</wp:posOffset>
            </wp:positionV>
            <wp:extent cx="4040557" cy="28035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40557" cy="2803525"/>
                    </a:xfrm>
                    <a:prstGeom prst="rect">
                      <a:avLst/>
                    </a:prstGeom>
                  </pic:spPr>
                </pic:pic>
              </a:graphicData>
            </a:graphic>
            <wp14:sizeRelH relativeFrom="margin">
              <wp14:pctWidth>0</wp14:pctWidth>
            </wp14:sizeRelH>
            <wp14:sizeRelV relativeFrom="margin">
              <wp14:pctHeight>0</wp14:pctHeight>
            </wp14:sizeRelV>
          </wp:anchor>
        </w:drawing>
      </w:r>
      <w:r w:rsidR="006A1C85" w:rsidRPr="006A1C85">
        <w:rPr>
          <w:b/>
          <w:bCs/>
          <w:u w:val="single"/>
        </w:rPr>
        <w:t>Appendix V</w:t>
      </w:r>
      <w:r w:rsidR="00002A6D">
        <w:rPr>
          <w:b/>
          <w:bCs/>
          <w:u w:val="single"/>
        </w:rPr>
        <w:t xml:space="preserve"> </w:t>
      </w:r>
      <w:r w:rsidR="00002A6D" w:rsidRPr="00002A6D">
        <w:t>(Document may be updated from version below)</w:t>
      </w:r>
    </w:p>
    <w:p w14:paraId="58B252C3" w14:textId="1E7BB106" w:rsidR="0005641D" w:rsidRPr="0005641D" w:rsidRDefault="00002A6D" w:rsidP="0005641D">
      <w:r w:rsidRPr="00002A6D">
        <w:rPr>
          <w:noProof/>
        </w:rPr>
        <w:drawing>
          <wp:anchor distT="0" distB="0" distL="114300" distR="114300" simplePos="0" relativeHeight="251699200" behindDoc="0" locked="0" layoutInCell="1" allowOverlap="1" wp14:anchorId="6027127F" wp14:editId="4FCA8E48">
            <wp:simplePos x="0" y="0"/>
            <wp:positionH relativeFrom="column">
              <wp:posOffset>0</wp:posOffset>
            </wp:positionH>
            <wp:positionV relativeFrom="paragraph">
              <wp:posOffset>138430</wp:posOffset>
            </wp:positionV>
            <wp:extent cx="3808567" cy="5413375"/>
            <wp:effectExtent l="0" t="0" r="190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08567" cy="5413375"/>
                    </a:xfrm>
                    <a:prstGeom prst="rect">
                      <a:avLst/>
                    </a:prstGeom>
                  </pic:spPr>
                </pic:pic>
              </a:graphicData>
            </a:graphic>
            <wp14:sizeRelH relativeFrom="margin">
              <wp14:pctWidth>0</wp14:pctWidth>
            </wp14:sizeRelH>
            <wp14:sizeRelV relativeFrom="margin">
              <wp14:pctHeight>0</wp14:pctHeight>
            </wp14:sizeRelV>
          </wp:anchor>
        </w:drawing>
      </w:r>
    </w:p>
    <w:p w14:paraId="2FE459AE" w14:textId="46D03FFC" w:rsidR="0005641D" w:rsidRPr="0005641D" w:rsidRDefault="0005641D" w:rsidP="0005641D"/>
    <w:p w14:paraId="524F2D36" w14:textId="7DD85886" w:rsidR="0005641D" w:rsidRPr="0005641D" w:rsidRDefault="0005641D" w:rsidP="0005641D"/>
    <w:p w14:paraId="342B4474" w14:textId="2489CCC7" w:rsidR="0005641D" w:rsidRPr="0005641D" w:rsidRDefault="0005641D" w:rsidP="0005641D"/>
    <w:p w14:paraId="14530AE9" w14:textId="654050C6" w:rsidR="0005641D" w:rsidRPr="0005641D" w:rsidRDefault="0005641D" w:rsidP="0005641D"/>
    <w:p w14:paraId="4952154F" w14:textId="3E9A9FCA" w:rsidR="0005641D" w:rsidRPr="0005641D" w:rsidRDefault="0005641D" w:rsidP="0005641D"/>
    <w:p w14:paraId="738328EC" w14:textId="02B6E512" w:rsidR="0005641D" w:rsidRPr="0005641D" w:rsidRDefault="0005641D" w:rsidP="0005641D"/>
    <w:p w14:paraId="06BA0975" w14:textId="2AF35668" w:rsidR="0005641D" w:rsidRPr="0005641D" w:rsidRDefault="0005641D" w:rsidP="0005641D"/>
    <w:p w14:paraId="49FF0AD9" w14:textId="773CAFBB" w:rsidR="0005641D" w:rsidRPr="0005641D" w:rsidRDefault="0005641D" w:rsidP="0005641D"/>
    <w:p w14:paraId="0E3F8ECB" w14:textId="19A17C86" w:rsidR="0005641D" w:rsidRPr="0005641D" w:rsidRDefault="0005641D" w:rsidP="0005641D"/>
    <w:p w14:paraId="6CDCCB79" w14:textId="66933419" w:rsidR="0005641D" w:rsidRPr="0005641D" w:rsidRDefault="0005641D" w:rsidP="0005641D"/>
    <w:p w14:paraId="02EB279E" w14:textId="402ABE33" w:rsidR="0005641D" w:rsidRPr="0005641D" w:rsidRDefault="0005641D" w:rsidP="0005641D"/>
    <w:p w14:paraId="5B00F9D8" w14:textId="17CF1CE8" w:rsidR="0005641D" w:rsidRPr="0005641D" w:rsidRDefault="0005641D" w:rsidP="0005641D"/>
    <w:p w14:paraId="2576C9F7" w14:textId="0F89071D" w:rsidR="0005641D" w:rsidRPr="0005641D" w:rsidRDefault="0005641D" w:rsidP="0005641D"/>
    <w:p w14:paraId="74190AD7" w14:textId="2D4EAF40" w:rsidR="0005641D" w:rsidRPr="0005641D" w:rsidRDefault="0005641D" w:rsidP="0005641D"/>
    <w:p w14:paraId="4AFAB935" w14:textId="34369DA2" w:rsidR="0005641D" w:rsidRPr="0005641D" w:rsidRDefault="00463B3A" w:rsidP="0005641D">
      <w:r w:rsidRPr="00463B3A">
        <w:rPr>
          <w:noProof/>
        </w:rPr>
        <w:drawing>
          <wp:anchor distT="0" distB="0" distL="114300" distR="114300" simplePos="0" relativeHeight="251697152" behindDoc="0" locked="0" layoutInCell="1" allowOverlap="1" wp14:anchorId="79DF950C" wp14:editId="1B8DF0EB">
            <wp:simplePos x="0" y="0"/>
            <wp:positionH relativeFrom="column">
              <wp:posOffset>4040505</wp:posOffset>
            </wp:positionH>
            <wp:positionV relativeFrom="paragraph">
              <wp:posOffset>165100</wp:posOffset>
            </wp:positionV>
            <wp:extent cx="3952875" cy="275903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52875" cy="2759030"/>
                    </a:xfrm>
                    <a:prstGeom prst="rect">
                      <a:avLst/>
                    </a:prstGeom>
                  </pic:spPr>
                </pic:pic>
              </a:graphicData>
            </a:graphic>
            <wp14:sizeRelH relativeFrom="margin">
              <wp14:pctWidth>0</wp14:pctWidth>
            </wp14:sizeRelH>
            <wp14:sizeRelV relativeFrom="margin">
              <wp14:pctHeight>0</wp14:pctHeight>
            </wp14:sizeRelV>
          </wp:anchor>
        </w:drawing>
      </w:r>
    </w:p>
    <w:p w14:paraId="0852E8D8" w14:textId="4557871D" w:rsidR="0005641D" w:rsidRDefault="0005641D" w:rsidP="0005641D">
      <w:pPr>
        <w:rPr>
          <w:b/>
          <w:bCs/>
          <w:u w:val="single"/>
        </w:rPr>
      </w:pPr>
    </w:p>
    <w:p w14:paraId="7FBBBE80" w14:textId="5742A566" w:rsidR="0005641D" w:rsidRDefault="0005641D" w:rsidP="0005641D">
      <w:pPr>
        <w:rPr>
          <w:b/>
          <w:bCs/>
          <w:u w:val="single"/>
        </w:rPr>
      </w:pPr>
    </w:p>
    <w:p w14:paraId="61A8CE2D" w14:textId="772564CC" w:rsidR="0005641D" w:rsidRDefault="0005641D">
      <w:r>
        <w:br w:type="page"/>
      </w:r>
    </w:p>
    <w:p w14:paraId="7A688BA8" w14:textId="65A80EC5" w:rsidR="0005641D" w:rsidRDefault="0005641D" w:rsidP="0005641D">
      <w:pPr>
        <w:rPr>
          <w:b/>
          <w:bCs/>
          <w:u w:val="single"/>
        </w:rPr>
      </w:pPr>
      <w:r w:rsidRPr="006A1C85">
        <w:rPr>
          <w:b/>
          <w:bCs/>
          <w:u w:val="single"/>
        </w:rPr>
        <w:lastRenderedPageBreak/>
        <w:t>Appendix V</w:t>
      </w:r>
      <w:r>
        <w:rPr>
          <w:b/>
          <w:bCs/>
          <w:u w:val="single"/>
        </w:rPr>
        <w:t>I</w:t>
      </w:r>
      <w:r w:rsidRPr="0005641D">
        <w:rPr>
          <w:rFonts w:eastAsia="Times New Roman"/>
        </w:rPr>
        <w:t xml:space="preserve"> </w:t>
      </w:r>
      <w:bookmarkStart w:id="4" w:name="app6"/>
      <w:bookmarkEnd w:id="4"/>
    </w:p>
    <w:p w14:paraId="591A1C57" w14:textId="4C1EC84C" w:rsidR="0005641D" w:rsidRDefault="0005641D" w:rsidP="0005641D">
      <w:pPr>
        <w:ind w:firstLine="720"/>
      </w:pPr>
      <w:r w:rsidRPr="00945857">
        <w:rPr>
          <w:noProof/>
          <w:u w:val="single"/>
        </w:rPr>
        <mc:AlternateContent>
          <mc:Choice Requires="wps">
            <w:drawing>
              <wp:anchor distT="45720" distB="45720" distL="114300" distR="114300" simplePos="0" relativeHeight="251679744" behindDoc="0" locked="0" layoutInCell="1" allowOverlap="1" wp14:anchorId="180A891C" wp14:editId="2D2DDC82">
                <wp:simplePos x="0" y="0"/>
                <wp:positionH relativeFrom="column">
                  <wp:posOffset>-48260</wp:posOffset>
                </wp:positionH>
                <wp:positionV relativeFrom="paragraph">
                  <wp:posOffset>158115</wp:posOffset>
                </wp:positionV>
                <wp:extent cx="5915025" cy="1169035"/>
                <wp:effectExtent l="0" t="0" r="28575" b="1206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169035"/>
                        </a:xfrm>
                        <a:prstGeom prst="rect">
                          <a:avLst/>
                        </a:prstGeom>
                        <a:solidFill>
                          <a:srgbClr val="FFFFFF"/>
                        </a:solidFill>
                        <a:ln w="9525">
                          <a:solidFill>
                            <a:srgbClr val="000000"/>
                          </a:solidFill>
                          <a:miter lim="800000"/>
                          <a:headEnd/>
                          <a:tailEnd/>
                        </a:ln>
                      </wps:spPr>
                      <wps:txbx>
                        <w:txbxContent>
                          <w:p w14:paraId="4FF881EC" w14:textId="77636EA2" w:rsidR="0005641D" w:rsidRDefault="0005641D" w:rsidP="0005641D">
                            <w:r>
                              <w:t>Fire doors will be opened at each end of the hall to ensure that there is adequate ventilation. This will apply during winters months and is actually desirable to provide some cool air for the players!</w:t>
                            </w:r>
                          </w:p>
                          <w:p w14:paraId="0B9D25CF" w14:textId="6C7A06D8" w:rsidR="0005641D" w:rsidRDefault="0005641D" w:rsidP="0005641D">
                            <w:r>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A891C" id="_x0000_s1029" type="#_x0000_t202" style="position:absolute;left:0;text-align:left;margin-left:-3.8pt;margin-top:12.45pt;width:465.75pt;height:92.0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keJgIAAE0EAAAOAAAAZHJzL2Uyb0RvYy54bWysVNtu2zAMfR+wfxD0vthO464x4hRdugwD&#10;ugvQ7gNkWY6FSaImKbG7rx8lp2l2wR6G+UEQJerw8JD06nrUihyE8xJMTYtZTokwHFppdjX98rB9&#10;dUWJD8y0TIERNX0Unl6vX75YDbYSc+hBtcIRBDG+GmxN+xBslWWe90IzPwMrDF524DQLaLpd1jo2&#10;ILpW2TzPL7MBXGsdcOE9nt5Ol3Sd8LtO8PCp67wIRNUUuYW0urQ2cc3WK1btHLO95Eca7B9YaCYN&#10;Bj1B3bLAyN7J36C05A48dGHGQWfQdZKLlANmU+S/ZHPfMytSLiiOtyeZ/P+D5R8Pnx2RLdYOK2WY&#10;xho9iDGQNzCSeZRnsL5Cr3uLfmHEY3RNqXp7B/yrJwY2PTM7ceMcDL1gLdIr4svs7OmE4yNIM3yA&#10;FsOwfYAENHZOR+1QDYLoWKbHU2kiFY6H5bIo83lJCce7orhc5hdlisGqp+fW+fBOgCZxU1OHtU/w&#10;7HDnQ6TDqieXGM2Dku1WKpUMt2s2ypEDwz7Zpu+I/pObMmSo6bJEIn+HyNP3JwgtAza8krqmVycn&#10;VkXd3po2tWNgUk17pKzMUcio3aRiGJsxlewiBogiN9A+orIOpv7GecRND+47JQP2dk39tz1zghL1&#10;3mB1lsViEYchGYvy9RwNd37TnN8wwxGqpoGSabsJaYCiAgZusIqdTPo+MzlSxp5Nsh/nKw7FuZ28&#10;nv8C6x8AAAD//wMAUEsDBBQABgAIAAAAIQADULdr4AAAAAkBAAAPAAAAZHJzL2Rvd25yZXYueG1s&#10;TI/BTsMwEETvSPyDtUhcUGuTVmmTxqkQEghuUBC9urGbRNjrYLtp+HuWE9x2d0azb6rt5CwbTYi9&#10;Rwm3cwHMYON1j62E97eH2RpYTAq1sh6NhG8TYVtfXlSq1P6Mr2bcpZZRCMZSSehSGkrOY9MZp+Lc&#10;DwZJO/rgVKI1tFwHdaZwZ3kmRM6d6pE+dGow951pPncnJ2G9fBr38Xnx8tHkR1ukm9X4+BWkvL6a&#10;7jbAkpnSnxl+8QkdamI6+BPqyKyE2Sonp4RsWQAjvcgWNBzoIAoBvK74/wb1DwAAAP//AwBQSwEC&#10;LQAUAAYACAAAACEAtoM4kv4AAADhAQAAEwAAAAAAAAAAAAAAAAAAAAAAW0NvbnRlbnRfVHlwZXNd&#10;LnhtbFBLAQItABQABgAIAAAAIQA4/SH/1gAAAJQBAAALAAAAAAAAAAAAAAAAAC8BAABfcmVscy8u&#10;cmVsc1BLAQItABQABgAIAAAAIQDJOWkeJgIAAE0EAAAOAAAAAAAAAAAAAAAAAC4CAABkcnMvZTJv&#10;RG9jLnhtbFBLAQItABQABgAIAAAAIQADULdr4AAAAAkBAAAPAAAAAAAAAAAAAAAAAIAEAABkcnMv&#10;ZG93bnJldi54bWxQSwUGAAAAAAQABADzAAAAjQUAAAAA&#10;">
                <v:textbox>
                  <w:txbxContent>
                    <w:p w14:paraId="4FF881EC" w14:textId="77636EA2" w:rsidR="0005641D" w:rsidRDefault="0005641D" w:rsidP="0005641D">
                      <w:r>
                        <w:t>Fire doors will be opened at each end of the hall to ensure that there is adequate ventilation. This will apply during winters months and is actually desirable to provide some cool air for the players!</w:t>
                      </w:r>
                    </w:p>
                    <w:p w14:paraId="0B9D25CF" w14:textId="6C7A06D8" w:rsidR="0005641D" w:rsidRDefault="0005641D" w:rsidP="0005641D">
                      <w:r>
                        <w:rPr>
                          <w:rFonts w:ascii="Arial" w:hAnsi="Arial" w:cs="Arial"/>
                        </w:rPr>
                        <w:t>▼</w:t>
                      </w:r>
                    </w:p>
                  </w:txbxContent>
                </v:textbox>
                <w10:wrap type="square"/>
              </v:shape>
            </w:pict>
          </mc:Fallback>
        </mc:AlternateContent>
      </w:r>
      <w:r>
        <w:rPr>
          <w:rFonts w:eastAsia="Times New Roman"/>
          <w:noProof/>
        </w:rPr>
        <w:drawing>
          <wp:anchor distT="0" distB="0" distL="114300" distR="114300" simplePos="0" relativeHeight="251676672" behindDoc="0" locked="0" layoutInCell="1" allowOverlap="1" wp14:anchorId="16B91466" wp14:editId="12840B8B">
            <wp:simplePos x="0" y="0"/>
            <wp:positionH relativeFrom="column">
              <wp:posOffset>4561840</wp:posOffset>
            </wp:positionH>
            <wp:positionV relativeFrom="paragraph">
              <wp:posOffset>1466850</wp:posOffset>
            </wp:positionV>
            <wp:extent cx="4505325" cy="33788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505325" cy="3378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29FADA17" wp14:editId="5F9A801A">
            <wp:simplePos x="0" y="0"/>
            <wp:positionH relativeFrom="column">
              <wp:posOffset>-66675</wp:posOffset>
            </wp:positionH>
            <wp:positionV relativeFrom="paragraph">
              <wp:posOffset>1460500</wp:posOffset>
            </wp:positionV>
            <wp:extent cx="4518025" cy="33928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8025" cy="3392805"/>
                    </a:xfrm>
                    <a:prstGeom prst="rect">
                      <a:avLst/>
                    </a:prstGeom>
                    <a:noFill/>
                  </pic:spPr>
                </pic:pic>
              </a:graphicData>
            </a:graphic>
            <wp14:sizeRelH relativeFrom="margin">
              <wp14:pctWidth>0</wp14:pctWidth>
            </wp14:sizeRelH>
            <wp14:sizeRelV relativeFrom="margin">
              <wp14:pctHeight>0</wp14:pctHeight>
            </wp14:sizeRelV>
          </wp:anchor>
        </w:drawing>
      </w:r>
    </w:p>
    <w:p w14:paraId="53F6D7BC" w14:textId="3FBF361E" w:rsidR="00111004" w:rsidRPr="00111004" w:rsidRDefault="00111004" w:rsidP="00111004"/>
    <w:p w14:paraId="258BE92D" w14:textId="037D39BE" w:rsidR="00111004" w:rsidRPr="00111004" w:rsidRDefault="00111004" w:rsidP="00111004"/>
    <w:p w14:paraId="761CF20E" w14:textId="4F7F0097" w:rsidR="00111004" w:rsidRPr="00111004" w:rsidRDefault="00111004" w:rsidP="00111004"/>
    <w:p w14:paraId="56468449" w14:textId="6A4DBFC8" w:rsidR="00111004" w:rsidRPr="00111004" w:rsidRDefault="00111004" w:rsidP="00111004"/>
    <w:p w14:paraId="43C33EA3" w14:textId="3446CB08" w:rsidR="00111004" w:rsidRPr="00111004" w:rsidRDefault="00111004" w:rsidP="00111004"/>
    <w:p w14:paraId="1AE7C741" w14:textId="48D3B7D1" w:rsidR="00111004" w:rsidRPr="00111004" w:rsidRDefault="00111004" w:rsidP="00111004"/>
    <w:p w14:paraId="7D3FB765" w14:textId="106BA22B" w:rsidR="00111004" w:rsidRPr="00111004" w:rsidRDefault="00111004" w:rsidP="00111004"/>
    <w:p w14:paraId="0C39047F" w14:textId="026E2A72" w:rsidR="00111004" w:rsidRPr="00111004" w:rsidRDefault="00111004" w:rsidP="00111004"/>
    <w:p w14:paraId="575F14A1" w14:textId="75A74DB0" w:rsidR="00111004" w:rsidRPr="00111004" w:rsidRDefault="00111004" w:rsidP="00111004"/>
    <w:p w14:paraId="2E5C4AAE" w14:textId="25A9C4DD" w:rsidR="00111004" w:rsidRPr="00111004" w:rsidRDefault="00111004" w:rsidP="00111004"/>
    <w:p w14:paraId="7CF208FB" w14:textId="6C4F75F3" w:rsidR="00111004" w:rsidRPr="00111004" w:rsidRDefault="00111004" w:rsidP="00111004"/>
    <w:p w14:paraId="3F6CD35A" w14:textId="4CF50913" w:rsidR="00111004" w:rsidRPr="00111004" w:rsidRDefault="00111004" w:rsidP="00111004"/>
    <w:p w14:paraId="6F69EE86" w14:textId="4DF0759A" w:rsidR="00111004" w:rsidRPr="00111004" w:rsidRDefault="00111004" w:rsidP="00111004"/>
    <w:p w14:paraId="1CDC7694" w14:textId="50BDD93E" w:rsidR="00111004" w:rsidRPr="00111004" w:rsidRDefault="00111004" w:rsidP="00111004"/>
    <w:p w14:paraId="1E43F252" w14:textId="2FB4029D" w:rsidR="00111004" w:rsidRPr="00111004" w:rsidRDefault="00111004" w:rsidP="00111004"/>
    <w:p w14:paraId="27D51E2C" w14:textId="35F34F5C" w:rsidR="00111004" w:rsidRPr="00111004" w:rsidRDefault="00111004" w:rsidP="00111004"/>
    <w:p w14:paraId="523839F0" w14:textId="52138AE5" w:rsidR="00111004" w:rsidRPr="00111004" w:rsidRDefault="00111004" w:rsidP="00111004"/>
    <w:p w14:paraId="52C463CF" w14:textId="5335D643" w:rsidR="00111004" w:rsidRPr="00111004" w:rsidRDefault="00111004" w:rsidP="00111004"/>
    <w:p w14:paraId="5369AEEA" w14:textId="18683A66" w:rsidR="00111004" w:rsidRPr="00111004" w:rsidRDefault="00111004" w:rsidP="00111004"/>
    <w:p w14:paraId="71952A67" w14:textId="028898F9" w:rsidR="00111004" w:rsidRPr="00111004" w:rsidRDefault="00111004" w:rsidP="00111004"/>
    <w:p w14:paraId="4D613D22" w14:textId="26730F6E" w:rsidR="00111004" w:rsidRPr="00111004" w:rsidRDefault="00111004" w:rsidP="00111004"/>
    <w:p w14:paraId="2723C3C8" w14:textId="221A9AD0" w:rsidR="00111004" w:rsidRPr="00111004" w:rsidRDefault="00111004" w:rsidP="00111004"/>
    <w:p w14:paraId="71B1D827" w14:textId="4EBE5205" w:rsidR="00111004" w:rsidRPr="00111004" w:rsidRDefault="00111004" w:rsidP="00111004"/>
    <w:p w14:paraId="765D5B69" w14:textId="7688C3ED" w:rsidR="00111004" w:rsidRPr="00111004" w:rsidRDefault="00111004" w:rsidP="00111004"/>
    <w:p w14:paraId="77D153CE" w14:textId="3488F7A7" w:rsidR="00111004" w:rsidRPr="00111004" w:rsidRDefault="00111004" w:rsidP="00111004"/>
    <w:p w14:paraId="05919837" w14:textId="3D892197" w:rsidR="00111004" w:rsidRPr="00111004" w:rsidRDefault="00111004" w:rsidP="00111004"/>
    <w:p w14:paraId="50DA6CC1" w14:textId="668B0C37" w:rsidR="00111004" w:rsidRDefault="00111004" w:rsidP="00111004"/>
    <w:p w14:paraId="7F608D97" w14:textId="3624E479" w:rsidR="00111004" w:rsidRPr="00111004" w:rsidRDefault="00111004" w:rsidP="00111004"/>
    <w:p w14:paraId="405DD14C" w14:textId="6A331431" w:rsidR="00111004" w:rsidRDefault="00111004" w:rsidP="00111004"/>
    <w:p w14:paraId="449A95DC" w14:textId="7973EEA3" w:rsidR="00111004" w:rsidRDefault="00111004">
      <w:r>
        <w:br w:type="page"/>
      </w:r>
    </w:p>
    <w:p w14:paraId="6F96DB9F" w14:textId="1963BAED" w:rsidR="00111004" w:rsidRDefault="00111004" w:rsidP="00111004">
      <w:pPr>
        <w:rPr>
          <w:b/>
          <w:bCs/>
          <w:u w:val="single"/>
        </w:rPr>
      </w:pPr>
      <w:r w:rsidRPr="00111004">
        <w:rPr>
          <w:b/>
          <w:bCs/>
          <w:u w:val="single"/>
        </w:rPr>
        <w:lastRenderedPageBreak/>
        <w:t>Appendix VII</w:t>
      </w:r>
    </w:p>
    <w:p w14:paraId="7474AB15" w14:textId="73872166" w:rsidR="00111004" w:rsidRDefault="00111004" w:rsidP="00111004">
      <w:pPr>
        <w:rPr>
          <w:b/>
          <w:bCs/>
          <w:u w:val="single"/>
        </w:rPr>
      </w:pPr>
      <w:r w:rsidRPr="00111004">
        <w:rPr>
          <w:b/>
          <w:bCs/>
          <w:noProof/>
          <w:u w:val="single"/>
        </w:rPr>
        <w:drawing>
          <wp:anchor distT="0" distB="0" distL="114300" distR="114300" simplePos="0" relativeHeight="251680768" behindDoc="0" locked="0" layoutInCell="1" allowOverlap="1" wp14:anchorId="4995916A" wp14:editId="49C7390E">
            <wp:simplePos x="0" y="0"/>
            <wp:positionH relativeFrom="column">
              <wp:posOffset>1</wp:posOffset>
            </wp:positionH>
            <wp:positionV relativeFrom="paragraph">
              <wp:posOffset>110490</wp:posOffset>
            </wp:positionV>
            <wp:extent cx="7116164" cy="5441950"/>
            <wp:effectExtent l="0" t="0" r="889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118039" cy="5443384"/>
                    </a:xfrm>
                    <a:prstGeom prst="rect">
                      <a:avLst/>
                    </a:prstGeom>
                  </pic:spPr>
                </pic:pic>
              </a:graphicData>
            </a:graphic>
            <wp14:sizeRelH relativeFrom="margin">
              <wp14:pctWidth>0</wp14:pctWidth>
            </wp14:sizeRelH>
            <wp14:sizeRelV relativeFrom="margin">
              <wp14:pctHeight>0</wp14:pctHeight>
            </wp14:sizeRelV>
          </wp:anchor>
        </w:drawing>
      </w:r>
    </w:p>
    <w:p w14:paraId="221930AE" w14:textId="3B6D48F8" w:rsidR="00CC5AE1" w:rsidRPr="00CC5AE1" w:rsidRDefault="00CC5AE1" w:rsidP="00CC5AE1"/>
    <w:p w14:paraId="6A95300D" w14:textId="78615A61" w:rsidR="00CC5AE1" w:rsidRPr="00CC5AE1" w:rsidRDefault="00CC5AE1" w:rsidP="00CC5AE1"/>
    <w:p w14:paraId="49D53E83" w14:textId="14CC0A6C" w:rsidR="00CC5AE1" w:rsidRPr="00CC5AE1" w:rsidRDefault="00CC5AE1" w:rsidP="00CC5AE1"/>
    <w:p w14:paraId="72B89B1C" w14:textId="2F23851F" w:rsidR="00CC5AE1" w:rsidRPr="00CC5AE1" w:rsidRDefault="00CC5AE1" w:rsidP="00CC5AE1"/>
    <w:p w14:paraId="00B6CB29" w14:textId="7F9C8FA6" w:rsidR="00CC5AE1" w:rsidRPr="00CC5AE1" w:rsidRDefault="00CC5AE1" w:rsidP="00CC5AE1"/>
    <w:p w14:paraId="343FD682" w14:textId="1014FA58" w:rsidR="00CC5AE1" w:rsidRPr="00CC5AE1" w:rsidRDefault="00CC5AE1" w:rsidP="00CC5AE1"/>
    <w:p w14:paraId="0FD4AF87" w14:textId="6D5E924D" w:rsidR="00CC5AE1" w:rsidRPr="00CC5AE1" w:rsidRDefault="00CC5AE1" w:rsidP="00CC5AE1"/>
    <w:p w14:paraId="601F8005" w14:textId="337F16F6" w:rsidR="00CC5AE1" w:rsidRPr="00CC5AE1" w:rsidRDefault="00CC5AE1" w:rsidP="00CC5AE1"/>
    <w:p w14:paraId="2DA0985C" w14:textId="0501D5B8" w:rsidR="00CC5AE1" w:rsidRPr="00CC5AE1" w:rsidRDefault="00CC5AE1" w:rsidP="00CC5AE1"/>
    <w:p w14:paraId="3270B495" w14:textId="28CC8F92" w:rsidR="00CC5AE1" w:rsidRPr="00CC5AE1" w:rsidRDefault="00CC5AE1" w:rsidP="00CC5AE1"/>
    <w:p w14:paraId="4AACACE7" w14:textId="5D720417" w:rsidR="00CC5AE1" w:rsidRPr="00CC5AE1" w:rsidRDefault="00CC5AE1" w:rsidP="00CC5AE1"/>
    <w:p w14:paraId="7A13CEF4" w14:textId="64F7565B" w:rsidR="00CC5AE1" w:rsidRPr="00CC5AE1" w:rsidRDefault="00CC5AE1" w:rsidP="00CC5AE1"/>
    <w:p w14:paraId="7FB8DAAA" w14:textId="71A9A464" w:rsidR="00CC5AE1" w:rsidRPr="00CC5AE1" w:rsidRDefault="00CC5AE1" w:rsidP="00CC5AE1"/>
    <w:p w14:paraId="14147B41" w14:textId="70C927E1" w:rsidR="00CC5AE1" w:rsidRPr="00CC5AE1" w:rsidRDefault="00CC5AE1" w:rsidP="00CC5AE1"/>
    <w:p w14:paraId="700BD693" w14:textId="1133BEB7" w:rsidR="00CC5AE1" w:rsidRPr="00CC5AE1" w:rsidRDefault="00CC5AE1" w:rsidP="00CC5AE1"/>
    <w:p w14:paraId="092828F5" w14:textId="64B7F480" w:rsidR="00CC5AE1" w:rsidRPr="00CC5AE1" w:rsidRDefault="00CC5AE1" w:rsidP="00CC5AE1"/>
    <w:p w14:paraId="002BC6DE" w14:textId="2A78E97F" w:rsidR="00CC5AE1" w:rsidRPr="00CC5AE1" w:rsidRDefault="00CC5AE1" w:rsidP="00CC5AE1"/>
    <w:p w14:paraId="7BA2857A" w14:textId="24E78778" w:rsidR="00CC5AE1" w:rsidRPr="00CC5AE1" w:rsidRDefault="00CC5AE1" w:rsidP="00CC5AE1"/>
    <w:p w14:paraId="6144BAAB" w14:textId="24BA152E" w:rsidR="00CC5AE1" w:rsidRPr="00CC5AE1" w:rsidRDefault="00CC5AE1" w:rsidP="00CC5AE1"/>
    <w:p w14:paraId="11CB3E23" w14:textId="3D1B6F93" w:rsidR="00CC5AE1" w:rsidRPr="00CC5AE1" w:rsidRDefault="00CC5AE1" w:rsidP="00CC5AE1"/>
    <w:p w14:paraId="60943058" w14:textId="300F86EC" w:rsidR="00CC5AE1" w:rsidRPr="00CC5AE1" w:rsidRDefault="00CC5AE1" w:rsidP="00CC5AE1"/>
    <w:p w14:paraId="5EB7D53D" w14:textId="4D7C6644" w:rsidR="00CC5AE1" w:rsidRPr="00CC5AE1" w:rsidRDefault="00CC5AE1" w:rsidP="00CC5AE1"/>
    <w:p w14:paraId="386C2821" w14:textId="284C4345" w:rsidR="00CC5AE1" w:rsidRPr="00CC5AE1" w:rsidRDefault="00CC5AE1" w:rsidP="00CC5AE1"/>
    <w:p w14:paraId="10BD7A46" w14:textId="5008787D" w:rsidR="00CC5AE1" w:rsidRPr="00CC5AE1" w:rsidRDefault="00CC5AE1" w:rsidP="00CC5AE1"/>
    <w:p w14:paraId="700341ED" w14:textId="48051E3A" w:rsidR="00CC5AE1" w:rsidRDefault="00CC5AE1" w:rsidP="00CC5AE1">
      <w:pPr>
        <w:rPr>
          <w:b/>
          <w:bCs/>
          <w:u w:val="single"/>
        </w:rPr>
      </w:pPr>
    </w:p>
    <w:p w14:paraId="07657E1A" w14:textId="5BA3558E" w:rsidR="00CC5AE1" w:rsidRPr="00CC5AE1" w:rsidRDefault="00CC5AE1" w:rsidP="00CC5AE1"/>
    <w:p w14:paraId="24160593" w14:textId="7BE09BD6" w:rsidR="00CC5AE1" w:rsidRDefault="00CC5AE1" w:rsidP="00CC5AE1">
      <w:pPr>
        <w:rPr>
          <w:b/>
          <w:bCs/>
          <w:u w:val="single"/>
        </w:rPr>
      </w:pPr>
    </w:p>
    <w:p w14:paraId="72C74CDC" w14:textId="558D1578" w:rsidR="00CC5AE1" w:rsidRDefault="00CC5AE1" w:rsidP="00CC5AE1">
      <w:pPr>
        <w:tabs>
          <w:tab w:val="left" w:pos="12165"/>
        </w:tabs>
      </w:pPr>
      <w:r>
        <w:tab/>
      </w:r>
    </w:p>
    <w:p w14:paraId="207D89B1" w14:textId="77777777" w:rsidR="00CC5AE1" w:rsidRDefault="00CC5AE1">
      <w:r>
        <w:br w:type="page"/>
      </w:r>
    </w:p>
    <w:p w14:paraId="11AA83C0" w14:textId="43A409F0" w:rsidR="00CC5AE1" w:rsidRDefault="000D315F" w:rsidP="00CC5AE1">
      <w:pPr>
        <w:tabs>
          <w:tab w:val="left" w:pos="12165"/>
        </w:tabs>
        <w:rPr>
          <w:b/>
          <w:bCs/>
          <w:u w:val="single"/>
        </w:rPr>
      </w:pPr>
      <w:r w:rsidRPr="000D315F">
        <w:rPr>
          <w:b/>
          <w:bCs/>
          <w:noProof/>
          <w:u w:val="single"/>
        </w:rPr>
        <w:lastRenderedPageBreak/>
        <w:drawing>
          <wp:anchor distT="0" distB="0" distL="114300" distR="114300" simplePos="0" relativeHeight="251684864" behindDoc="0" locked="0" layoutInCell="1" allowOverlap="1" wp14:anchorId="659E4653" wp14:editId="549DDEB3">
            <wp:simplePos x="0" y="0"/>
            <wp:positionH relativeFrom="column">
              <wp:posOffset>3930015</wp:posOffset>
            </wp:positionH>
            <wp:positionV relativeFrom="paragraph">
              <wp:posOffset>104775</wp:posOffset>
            </wp:positionV>
            <wp:extent cx="4114165" cy="5727700"/>
            <wp:effectExtent l="0" t="0" r="635"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114165" cy="5727700"/>
                    </a:xfrm>
                    <a:prstGeom prst="rect">
                      <a:avLst/>
                    </a:prstGeom>
                  </pic:spPr>
                </pic:pic>
              </a:graphicData>
            </a:graphic>
          </wp:anchor>
        </w:drawing>
      </w:r>
      <w:r w:rsidR="00CC5AE1" w:rsidRPr="00CC5AE1">
        <w:rPr>
          <w:b/>
          <w:bCs/>
          <w:u w:val="single"/>
        </w:rPr>
        <w:t>Appendix VIII</w:t>
      </w:r>
      <w:bookmarkStart w:id="5" w:name="app8"/>
      <w:bookmarkEnd w:id="5"/>
    </w:p>
    <w:p w14:paraId="3F4207F2" w14:textId="6E308324" w:rsidR="00CC5AE1" w:rsidRDefault="00CC5AE1" w:rsidP="00CC5AE1">
      <w:pPr>
        <w:tabs>
          <w:tab w:val="left" w:pos="12165"/>
        </w:tabs>
        <w:rPr>
          <w:b/>
          <w:bCs/>
          <w:u w:val="single"/>
        </w:rPr>
      </w:pPr>
    </w:p>
    <w:p w14:paraId="6926A7B9" w14:textId="60C9F4F6" w:rsidR="00CC5AE1" w:rsidRDefault="000D315F" w:rsidP="00CC5AE1">
      <w:pPr>
        <w:tabs>
          <w:tab w:val="left" w:pos="12165"/>
        </w:tabs>
        <w:rPr>
          <w:b/>
          <w:bCs/>
          <w:u w:val="single"/>
        </w:rPr>
      </w:pPr>
      <w:r>
        <w:rPr>
          <w:b/>
          <w:bCs/>
          <w:noProof/>
          <w:u w:val="single"/>
        </w:rPr>
        <w:drawing>
          <wp:anchor distT="0" distB="0" distL="114300" distR="114300" simplePos="0" relativeHeight="251683840" behindDoc="0" locked="0" layoutInCell="1" allowOverlap="1" wp14:anchorId="43623255" wp14:editId="4A062EC5">
            <wp:simplePos x="0" y="0"/>
            <wp:positionH relativeFrom="column">
              <wp:posOffset>-114300</wp:posOffset>
            </wp:positionH>
            <wp:positionV relativeFrom="paragraph">
              <wp:posOffset>2506980</wp:posOffset>
            </wp:positionV>
            <wp:extent cx="3752850" cy="2818146"/>
            <wp:effectExtent l="0" t="0" r="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2818146"/>
                    </a:xfrm>
                    <a:prstGeom prst="rect">
                      <a:avLst/>
                    </a:prstGeom>
                    <a:noFill/>
                  </pic:spPr>
                </pic:pic>
              </a:graphicData>
            </a:graphic>
            <wp14:sizeRelH relativeFrom="margin">
              <wp14:pctWidth>0</wp14:pctWidth>
            </wp14:sizeRelH>
            <wp14:sizeRelV relativeFrom="margin">
              <wp14:pctHeight>0</wp14:pctHeight>
            </wp14:sizeRelV>
          </wp:anchor>
        </w:drawing>
      </w:r>
      <w:r>
        <w:rPr>
          <w:b/>
          <w:bCs/>
          <w:noProof/>
          <w:u w:val="single"/>
        </w:rPr>
        <w:drawing>
          <wp:anchor distT="0" distB="0" distL="114300" distR="114300" simplePos="0" relativeHeight="251682816" behindDoc="0" locked="0" layoutInCell="1" allowOverlap="1" wp14:anchorId="32C43713" wp14:editId="6BC20E88">
            <wp:simplePos x="0" y="0"/>
            <wp:positionH relativeFrom="column">
              <wp:posOffset>1505902</wp:posOffset>
            </wp:positionH>
            <wp:positionV relativeFrom="paragraph">
              <wp:posOffset>324169</wp:posOffset>
            </wp:positionV>
            <wp:extent cx="2423873" cy="1820170"/>
            <wp:effectExtent l="0" t="2857"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2423873" cy="182017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81792" behindDoc="0" locked="0" layoutInCell="1" allowOverlap="1" wp14:anchorId="1A4B4C72" wp14:editId="28D12D35">
            <wp:simplePos x="0" y="0"/>
            <wp:positionH relativeFrom="column">
              <wp:posOffset>-400050</wp:posOffset>
            </wp:positionH>
            <wp:positionV relativeFrom="paragraph">
              <wp:posOffset>325755</wp:posOffset>
            </wp:positionV>
            <wp:extent cx="2438400" cy="18288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rot="5400000">
                      <a:off x="0" y="0"/>
                      <a:ext cx="24384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C76300" w14:textId="4F0300BA" w:rsidR="00E62388" w:rsidRPr="00E62388" w:rsidRDefault="00E62388" w:rsidP="00E62388"/>
    <w:p w14:paraId="413FAD59" w14:textId="42E9F7A3" w:rsidR="00E62388" w:rsidRPr="00E62388" w:rsidRDefault="00E62388" w:rsidP="00E62388"/>
    <w:p w14:paraId="24CE0CEC" w14:textId="0FD27202" w:rsidR="00E62388" w:rsidRPr="00E62388" w:rsidRDefault="00E62388" w:rsidP="00E62388"/>
    <w:p w14:paraId="176C7A04" w14:textId="3791A347" w:rsidR="00E62388" w:rsidRPr="00E62388" w:rsidRDefault="00E62388" w:rsidP="00E62388"/>
    <w:p w14:paraId="69319AA1" w14:textId="2F060967" w:rsidR="00E62388" w:rsidRPr="00E62388" w:rsidRDefault="00E62388" w:rsidP="00E62388"/>
    <w:p w14:paraId="15A37203" w14:textId="3A599C68" w:rsidR="00E62388" w:rsidRPr="00E62388" w:rsidRDefault="00E62388" w:rsidP="00E62388"/>
    <w:p w14:paraId="1AD207EB" w14:textId="06867673" w:rsidR="00E62388" w:rsidRPr="00E62388" w:rsidRDefault="00E62388" w:rsidP="00E62388"/>
    <w:p w14:paraId="6F7AD677" w14:textId="56829861" w:rsidR="00E62388" w:rsidRPr="00E62388" w:rsidRDefault="00E62388" w:rsidP="00E62388"/>
    <w:p w14:paraId="6B1C9288" w14:textId="422E6EAE" w:rsidR="00E62388" w:rsidRPr="00E62388" w:rsidRDefault="00E62388" w:rsidP="00E62388"/>
    <w:p w14:paraId="0A58EC0C" w14:textId="10642BE1" w:rsidR="00E62388" w:rsidRPr="00E62388" w:rsidRDefault="00E62388" w:rsidP="00E62388"/>
    <w:p w14:paraId="6DF40DF5" w14:textId="46C86B30" w:rsidR="00E62388" w:rsidRPr="00E62388" w:rsidRDefault="00E62388" w:rsidP="00E62388"/>
    <w:p w14:paraId="11C4DB98" w14:textId="482910D0" w:rsidR="00E62388" w:rsidRPr="00E62388" w:rsidRDefault="00E62388" w:rsidP="00E62388"/>
    <w:p w14:paraId="6A76D70C" w14:textId="6C24DF3E" w:rsidR="00E62388" w:rsidRPr="00E62388" w:rsidRDefault="00E62388" w:rsidP="00E62388"/>
    <w:p w14:paraId="5D953F57" w14:textId="41ABC326" w:rsidR="00E62388" w:rsidRPr="00E62388" w:rsidRDefault="00E62388" w:rsidP="00E62388"/>
    <w:p w14:paraId="756A5AC6" w14:textId="0C295332" w:rsidR="00E62388" w:rsidRPr="00E62388" w:rsidRDefault="00E62388" w:rsidP="00E62388"/>
    <w:p w14:paraId="286962FB" w14:textId="6E070B67" w:rsidR="00E62388" w:rsidRPr="00E62388" w:rsidRDefault="00E62388" w:rsidP="00E62388"/>
    <w:p w14:paraId="1F4D4E8E" w14:textId="73CB52DB" w:rsidR="00E62388" w:rsidRPr="00E62388" w:rsidRDefault="00E62388" w:rsidP="00E62388"/>
    <w:p w14:paraId="5A36A161" w14:textId="7CD9EFF5" w:rsidR="00E62388" w:rsidRPr="00E62388" w:rsidRDefault="00E62388" w:rsidP="00E62388"/>
    <w:p w14:paraId="4FD79585" w14:textId="1C8FF18D" w:rsidR="00E62388" w:rsidRPr="00E62388" w:rsidRDefault="00E62388" w:rsidP="00E62388"/>
    <w:p w14:paraId="593266B8" w14:textId="7D9B7908" w:rsidR="00E62388" w:rsidRPr="00E62388" w:rsidRDefault="00E62388" w:rsidP="00E62388"/>
    <w:p w14:paraId="507F2017" w14:textId="37FEF9AF" w:rsidR="00E62388" w:rsidRPr="00E62388" w:rsidRDefault="00E62388" w:rsidP="00E62388"/>
    <w:p w14:paraId="4BBD748F" w14:textId="3E2D5E74" w:rsidR="00E62388" w:rsidRPr="00E62388" w:rsidRDefault="00E62388" w:rsidP="00E62388"/>
    <w:p w14:paraId="6D8D4D12" w14:textId="60D2AFF0" w:rsidR="00E62388" w:rsidRPr="00E62388" w:rsidRDefault="00E62388" w:rsidP="00E62388"/>
    <w:p w14:paraId="0DB46288" w14:textId="5C34B4CD" w:rsidR="00E62388" w:rsidRPr="00E62388" w:rsidRDefault="00E62388" w:rsidP="00E62388"/>
    <w:p w14:paraId="6D08FB8E" w14:textId="0CA763AF" w:rsidR="00E62388" w:rsidRDefault="00E62388" w:rsidP="00E62388">
      <w:pPr>
        <w:rPr>
          <w:b/>
          <w:bCs/>
          <w:u w:val="single"/>
        </w:rPr>
      </w:pPr>
    </w:p>
    <w:p w14:paraId="0CA7F609" w14:textId="2296795C" w:rsidR="00E62388" w:rsidRPr="00E62388" w:rsidRDefault="00E62388" w:rsidP="00E62388"/>
    <w:p w14:paraId="01BA79D8" w14:textId="69E10884" w:rsidR="00E62388" w:rsidRDefault="00E62388" w:rsidP="00E62388">
      <w:pPr>
        <w:rPr>
          <w:b/>
          <w:bCs/>
          <w:u w:val="single"/>
        </w:rPr>
      </w:pPr>
    </w:p>
    <w:p w14:paraId="7910A0DF" w14:textId="21733039" w:rsidR="00E62388" w:rsidRDefault="00E62388" w:rsidP="00E62388">
      <w:pPr>
        <w:tabs>
          <w:tab w:val="left" w:pos="13155"/>
        </w:tabs>
      </w:pPr>
      <w:r>
        <w:tab/>
      </w:r>
    </w:p>
    <w:p w14:paraId="5B0DAFAE" w14:textId="77777777" w:rsidR="00E62388" w:rsidRDefault="00E62388">
      <w:r>
        <w:br w:type="page"/>
      </w:r>
    </w:p>
    <w:p w14:paraId="6BBBDF52" w14:textId="7FF1AFA6" w:rsidR="00E62388" w:rsidRDefault="00E62388" w:rsidP="00E62388">
      <w:pPr>
        <w:tabs>
          <w:tab w:val="left" w:pos="13155"/>
        </w:tabs>
        <w:rPr>
          <w:b/>
          <w:bCs/>
          <w:u w:val="single"/>
        </w:rPr>
      </w:pPr>
      <w:r>
        <w:rPr>
          <w:b/>
          <w:bCs/>
          <w:noProof/>
          <w:u w:val="single"/>
        </w:rPr>
        <w:lastRenderedPageBreak/>
        <mc:AlternateContent>
          <mc:Choice Requires="wps">
            <w:drawing>
              <wp:anchor distT="0" distB="0" distL="114300" distR="114300" simplePos="0" relativeHeight="251693056" behindDoc="0" locked="0" layoutInCell="1" allowOverlap="1" wp14:anchorId="11E4C25C" wp14:editId="6F601935">
                <wp:simplePos x="0" y="0"/>
                <wp:positionH relativeFrom="column">
                  <wp:posOffset>3438525</wp:posOffset>
                </wp:positionH>
                <wp:positionV relativeFrom="paragraph">
                  <wp:posOffset>1796415</wp:posOffset>
                </wp:positionV>
                <wp:extent cx="2790825" cy="3775710"/>
                <wp:effectExtent l="19050" t="19050" r="28575" b="15240"/>
                <wp:wrapNone/>
                <wp:docPr id="26" name="Straight Connector 26"/>
                <wp:cNvGraphicFramePr/>
                <a:graphic xmlns:a="http://schemas.openxmlformats.org/drawingml/2006/main">
                  <a:graphicData uri="http://schemas.microsoft.com/office/word/2010/wordprocessingShape">
                    <wps:wsp>
                      <wps:cNvCnPr/>
                      <wps:spPr>
                        <a:xfrm flipV="1">
                          <a:off x="0" y="0"/>
                          <a:ext cx="2790825" cy="377571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E265E" id="Straight Connector 26"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75pt,141.45pt" to="490.5pt,4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yw47wEAACAEAAAOAAAAZHJzL2Uyb0RvYy54bWysU02P0zAQvSPxHyzfadKg3Zao6R66KhcE&#10;Fbtwdx07seQvjU2T/nvGThoWEAcQOVixZ96bec/j3cNoNLkICMrZhq5XJSXCctcq2zX0y/PxzZaS&#10;EJltmXZWNPQqAn3Yv361G3wtKtc73QogSGJDPfiG9jH6uigC74VhYeW8sBiUDgyLuIWuaIENyG50&#10;UZXlfTE4aD04LkLA08cpSPeZX0rB4ycpg4hENxR7i3mFvJ7TWux3rO6A+V7xuQ32D10YpiwWXage&#10;WWTkG6jfqIzi4IKTccWdKZyUiousAdWsy1/UPPXMi6wFzQl+sSn8P1r+8XICotqGVveUWGbwjp4i&#10;MNX1kRycteigA4JBdGrwoUbAwZ5g3gV/giR7lGCI1Mp/xSHIRqA0Mmafr4vPYoyE42G1eVduqztK&#10;OMbebjZ3m3W+iWIiSoQeQnwvnCHpp6Fa2WQEq9nlQ4hYHFNvKelYWzIg1XZdljktOK3ao9I6BQN0&#10;54MGcmE4BMdjiV9SgxQv0nCnLR4mjZOq/BevWkwFPguJPmH3k748oWKhZZwLG9czr7aYnWASW1iA&#10;c2tptP8EnPMTVOTp/RvwgsiVnY0L2CjrYDLm5+pxvLUsp/ybA5PuZMHZtdd839kaHMPs3Pxk0py/&#10;3Gf4j4e9/w4AAP//AwBQSwMEFAAGAAgAAAAhAIeu1YPgAAAACwEAAA8AAABkcnMvZG93bnJldi54&#10;bWxMj0FOwzAQRfdI3MEaJHbUcURIGuJUJRILFkhQOIAbD3ZEPA6x2wZOj1nR5Wie/n+/2SxuZEec&#10;w+BJglhlwJB6rwcyEt7fHm8qYCEq0mr0hBK+McCmvbxoVK39iV7xuIuGpRAKtZJgY5xqzkNv0amw&#10;8hNS+n342amYztlwPatTCncjz7Psjjs1UGqwasLOYv+5OzgJz/6HurJ46rPtl3kRonuIubFSXl8t&#10;23tgEZf4D8OfflKHNjnt/YF0YKOE4lYUCZWQV/kaWCLWlUjr9hKqsiyAtw0/39D+AgAA//8DAFBL&#10;AQItABQABgAIAAAAIQC2gziS/gAAAOEBAAATAAAAAAAAAAAAAAAAAAAAAABbQ29udGVudF9UeXBl&#10;c10ueG1sUEsBAi0AFAAGAAgAAAAhADj9If/WAAAAlAEAAAsAAAAAAAAAAAAAAAAALwEAAF9yZWxz&#10;Ly5yZWxzUEsBAi0AFAAGAAgAAAAhAHn3LDjvAQAAIAQAAA4AAAAAAAAAAAAAAAAALgIAAGRycy9l&#10;Mm9Eb2MueG1sUEsBAi0AFAAGAAgAAAAhAIeu1YPgAAAACwEAAA8AAAAAAAAAAAAAAAAASQQAAGRy&#10;cy9kb3ducmV2LnhtbFBLBQYAAAAABAAEAPMAAABWBQAAAAA=&#10;" strokecolor="red" strokeweight="3pt">
                <v:stroke joinstyle="miter"/>
              </v:line>
            </w:pict>
          </mc:Fallback>
        </mc:AlternateContent>
      </w:r>
      <w:r>
        <w:rPr>
          <w:b/>
          <w:bCs/>
          <w:noProof/>
          <w:u w:val="single"/>
        </w:rPr>
        <mc:AlternateContent>
          <mc:Choice Requires="wps">
            <w:drawing>
              <wp:anchor distT="0" distB="0" distL="114300" distR="114300" simplePos="0" relativeHeight="251691008" behindDoc="0" locked="0" layoutInCell="1" allowOverlap="1" wp14:anchorId="60F6EDDA" wp14:editId="26725EA7">
                <wp:simplePos x="0" y="0"/>
                <wp:positionH relativeFrom="column">
                  <wp:posOffset>3438524</wp:posOffset>
                </wp:positionH>
                <wp:positionV relativeFrom="paragraph">
                  <wp:posOffset>457200</wp:posOffset>
                </wp:positionV>
                <wp:extent cx="2790825" cy="200025"/>
                <wp:effectExtent l="19050" t="19050" r="28575" b="28575"/>
                <wp:wrapNone/>
                <wp:docPr id="25" name="Straight Connector 25"/>
                <wp:cNvGraphicFramePr/>
                <a:graphic xmlns:a="http://schemas.openxmlformats.org/drawingml/2006/main">
                  <a:graphicData uri="http://schemas.microsoft.com/office/word/2010/wordprocessingShape">
                    <wps:wsp>
                      <wps:cNvCnPr/>
                      <wps:spPr>
                        <a:xfrm>
                          <a:off x="0" y="0"/>
                          <a:ext cx="2790825" cy="2000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9860C1" id="Straight Connector 2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75pt,36pt" to="490.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nS4QEAABUEAAAOAAAAZHJzL2Uyb0RvYy54bWysU8GO0zAQvSPxD5bvNGlXQIma7qGrckFQ&#10;sfABrmM3lmyPNTZN+veMnTa7AoQE2osTe+a9mffG3tyPzrKzwmjAt3y5qDlTXkJn/Knl37/t36w5&#10;i0n4TljwquUXFfn99vWrzRAatYIebKeQEYmPzRBa3qcUmqqKsldOxAUE5SmoAZ1ItMVT1aEYiN3Z&#10;alXX76oBsAsIUsVIpw9TkG8Lv9ZKpi9aR5WYbTn1lsqKZT3mtdpuRHNCEXojr22I/+jCCeOp6Ez1&#10;IJJgP9D8RuWMRIig00KCq0BrI1XRQGqW9S9qHnsRVNFC5sQw2xRfjlZ+Ph+Qma7lq7eceeFoRo8J&#10;hTn1ie3Ae3IQkFGQnBpCbAiw8we87mI4YJY9anT5S4LYWNy9zO6qMTFJh6v3H+p1riIpRrOrJ9Lq&#10;CR0wpo8KHMs/LbfGZ/WiEedPMVFFSr2l5GPr2dDyu/WyrktaBGu6vbE2ByOejjuL7Cxo8vs9lSvD&#10;JopnabSznnizsElK+UsXq6YCX5Umc6j55VQhX0s10woplU/LbE1houwM09TCDLy29jfgNT9DVbmy&#10;/wKeEaUy+DSDnfGAf2o7jbeW9ZR/c2DSnS04QncpQy7W0N0rCq/vJF/u5/sCf3rN258AAAD//wMA&#10;UEsDBBQABgAIAAAAIQBSBlHq3gAAAAoBAAAPAAAAZHJzL2Rvd25yZXYueG1sTI/BTsMwDIbvSLxD&#10;ZCRuLOmg0HVNJ4Q0CTiNjQO7ZY1pKxKnarKtvD3mBDdb/vT7+6vV5J044Rj7QBqymQKB1ATbU6vh&#10;fbe+KUDEZMgaFwg1fGOEVX15UZnShjO94WmbWsEhFEujoUtpKKWMTYfexFkYkPj2GUZvEq9jK+1o&#10;zhzunZwrdS+96Yk/dGbApw6br+3Ra/hQuz1tFkVHDT7nL/51rWjjtL6+mh6XIBJO6Q+GX31Wh5qd&#10;DuFINgqnIb/LckY1PMy5EwOLIuPhwKS6zUHWlfxfof4BAAD//wMAUEsBAi0AFAAGAAgAAAAhALaD&#10;OJL+AAAA4QEAABMAAAAAAAAAAAAAAAAAAAAAAFtDb250ZW50X1R5cGVzXS54bWxQSwECLQAUAAYA&#10;CAAAACEAOP0h/9YAAACUAQAACwAAAAAAAAAAAAAAAAAvAQAAX3JlbHMvLnJlbHNQSwECLQAUAAYA&#10;CAAAACEAsWhZ0uEBAAAVBAAADgAAAAAAAAAAAAAAAAAuAgAAZHJzL2Uyb0RvYy54bWxQSwECLQAU&#10;AAYACAAAACEAUgZR6t4AAAAKAQAADwAAAAAAAAAAAAAAAAA7BAAAZHJzL2Rvd25yZXYueG1sUEsF&#10;BgAAAAAEAAQA8wAAAEYFAAAAAA==&#10;" strokecolor="red" strokeweight="3pt">
                <v:stroke joinstyle="miter"/>
              </v:line>
            </w:pict>
          </mc:Fallback>
        </mc:AlternateContent>
      </w:r>
      <w:r w:rsidRPr="00E62388">
        <w:rPr>
          <w:b/>
          <w:bCs/>
          <w:noProof/>
          <w:u w:val="single"/>
        </w:rPr>
        <w:drawing>
          <wp:anchor distT="0" distB="0" distL="114300" distR="114300" simplePos="0" relativeHeight="251689984" behindDoc="0" locked="0" layoutInCell="1" allowOverlap="1" wp14:anchorId="3268E551" wp14:editId="1947CDF8">
            <wp:simplePos x="0" y="0"/>
            <wp:positionH relativeFrom="column">
              <wp:posOffset>5438775</wp:posOffset>
            </wp:positionH>
            <wp:positionV relativeFrom="paragraph">
              <wp:posOffset>657225</wp:posOffset>
            </wp:positionV>
            <wp:extent cx="790575" cy="1139681"/>
            <wp:effectExtent l="0" t="0" r="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0575" cy="1139681"/>
                    </a:xfrm>
                    <a:prstGeom prst="rect">
                      <a:avLst/>
                    </a:prstGeom>
                  </pic:spPr>
                </pic:pic>
              </a:graphicData>
            </a:graphic>
            <wp14:sizeRelH relativeFrom="margin">
              <wp14:pctWidth>0</wp14:pctWidth>
            </wp14:sizeRelH>
            <wp14:sizeRelV relativeFrom="margin">
              <wp14:pctHeight>0</wp14:pctHeight>
            </wp14:sizeRelV>
          </wp:anchor>
        </w:drawing>
      </w:r>
      <w:r>
        <w:rPr>
          <w:b/>
          <w:bCs/>
          <w:noProof/>
          <w:u w:val="single"/>
        </w:rPr>
        <w:drawing>
          <wp:anchor distT="0" distB="0" distL="114300" distR="114300" simplePos="0" relativeHeight="251687936" behindDoc="0" locked="0" layoutInCell="1" allowOverlap="1" wp14:anchorId="06821C08" wp14:editId="250FCAFB">
            <wp:simplePos x="0" y="0"/>
            <wp:positionH relativeFrom="column">
              <wp:posOffset>3442574</wp:posOffset>
            </wp:positionH>
            <wp:positionV relativeFrom="paragraph">
              <wp:posOffset>1119900</wp:posOffset>
            </wp:positionV>
            <wp:extent cx="5013009" cy="3764443"/>
            <wp:effectExtent l="0" t="4445"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5023609" cy="3772403"/>
                    </a:xfrm>
                    <a:prstGeom prst="rect">
                      <a:avLst/>
                    </a:prstGeom>
                    <a:noFill/>
                  </pic:spPr>
                </pic:pic>
              </a:graphicData>
            </a:graphic>
            <wp14:sizeRelH relativeFrom="margin">
              <wp14:pctWidth>0</wp14:pctWidth>
            </wp14:sizeRelH>
            <wp14:sizeRelV relativeFrom="margin">
              <wp14:pctHeight>0</wp14:pctHeight>
            </wp14:sizeRelV>
          </wp:anchor>
        </w:drawing>
      </w:r>
      <w:r w:rsidRPr="00E62388">
        <w:rPr>
          <w:b/>
          <w:bCs/>
          <w:noProof/>
          <w:u w:val="single"/>
        </w:rPr>
        <w:drawing>
          <wp:anchor distT="0" distB="0" distL="114300" distR="114300" simplePos="0" relativeHeight="251686912" behindDoc="0" locked="0" layoutInCell="1" allowOverlap="1" wp14:anchorId="625921B4" wp14:editId="3D579B3F">
            <wp:simplePos x="0" y="0"/>
            <wp:positionH relativeFrom="column">
              <wp:posOffset>-38100</wp:posOffset>
            </wp:positionH>
            <wp:positionV relativeFrom="paragraph">
              <wp:posOffset>390525</wp:posOffset>
            </wp:positionV>
            <wp:extent cx="3550327" cy="51181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550327" cy="5118100"/>
                    </a:xfrm>
                    <a:prstGeom prst="rect">
                      <a:avLst/>
                    </a:prstGeom>
                  </pic:spPr>
                </pic:pic>
              </a:graphicData>
            </a:graphic>
            <wp14:sizeRelH relativeFrom="margin">
              <wp14:pctWidth>0</wp14:pctWidth>
            </wp14:sizeRelH>
            <wp14:sizeRelV relativeFrom="margin">
              <wp14:pctHeight>0</wp14:pctHeight>
            </wp14:sizeRelV>
          </wp:anchor>
        </w:drawing>
      </w:r>
      <w:r w:rsidRPr="00E62388">
        <w:rPr>
          <w:b/>
          <w:bCs/>
          <w:u w:val="single"/>
        </w:rPr>
        <w:t>Appendix IX</w:t>
      </w:r>
      <w:bookmarkStart w:id="6" w:name="app9"/>
      <w:bookmarkEnd w:id="6"/>
      <w:r w:rsidR="001C4061">
        <w:rPr>
          <w:b/>
          <w:bCs/>
          <w:u w:val="single"/>
        </w:rPr>
        <w:t xml:space="preserve">  - PLEASE NOTE: This Fountain has been decommissioned by the Sports facility.</w:t>
      </w:r>
      <w:bookmarkStart w:id="7" w:name="_GoBack"/>
      <w:bookmarkEnd w:id="7"/>
    </w:p>
    <w:p w14:paraId="7082ACFC" w14:textId="60333841" w:rsidR="001E3E65" w:rsidRPr="001E3E65" w:rsidRDefault="001E3E65" w:rsidP="001E3E65"/>
    <w:p w14:paraId="2802076E" w14:textId="70E3DD6D" w:rsidR="001E3E65" w:rsidRPr="001E3E65" w:rsidRDefault="001E3E65" w:rsidP="001E3E65"/>
    <w:p w14:paraId="70B28FF6" w14:textId="0D49C9D4" w:rsidR="001E3E65" w:rsidRPr="001E3E65" w:rsidRDefault="001E3E65" w:rsidP="001E3E65"/>
    <w:p w14:paraId="62D08E6C" w14:textId="75F4BF37" w:rsidR="001E3E65" w:rsidRPr="001E3E65" w:rsidRDefault="001E3E65" w:rsidP="001E3E65"/>
    <w:p w14:paraId="49589618" w14:textId="6682ECF6" w:rsidR="001E3E65" w:rsidRPr="001E3E65" w:rsidRDefault="001E3E65" w:rsidP="001E3E65"/>
    <w:p w14:paraId="47C975D4" w14:textId="16BA2567" w:rsidR="001E3E65" w:rsidRPr="001E3E65" w:rsidRDefault="001E3E65" w:rsidP="001E3E65"/>
    <w:p w14:paraId="7E399CA8" w14:textId="033BDABC" w:rsidR="001E3E65" w:rsidRPr="001E3E65" w:rsidRDefault="001E3E65" w:rsidP="001E3E65"/>
    <w:p w14:paraId="2A4321F5" w14:textId="6C7A8EAB" w:rsidR="001E3E65" w:rsidRPr="001E3E65" w:rsidRDefault="001E3E65" w:rsidP="001E3E65"/>
    <w:p w14:paraId="34C01EB9" w14:textId="49676890" w:rsidR="001E3E65" w:rsidRPr="001E3E65" w:rsidRDefault="001E3E65" w:rsidP="001E3E65"/>
    <w:p w14:paraId="1F232F7C" w14:textId="23E1735A" w:rsidR="001E3E65" w:rsidRPr="001E3E65" w:rsidRDefault="001E3E65" w:rsidP="001E3E65"/>
    <w:p w14:paraId="1B130C3A" w14:textId="44C8E051" w:rsidR="001E3E65" w:rsidRPr="001E3E65" w:rsidRDefault="001E3E65" w:rsidP="001E3E65"/>
    <w:p w14:paraId="695255B2" w14:textId="16AE7871" w:rsidR="001E3E65" w:rsidRPr="001E3E65" w:rsidRDefault="001E3E65" w:rsidP="001E3E65"/>
    <w:p w14:paraId="3E4F344F" w14:textId="7F968972" w:rsidR="001E3E65" w:rsidRPr="001E3E65" w:rsidRDefault="001E3E65" w:rsidP="001E3E65"/>
    <w:p w14:paraId="4D23D6F2" w14:textId="72F9D78E" w:rsidR="001E3E65" w:rsidRPr="001E3E65" w:rsidRDefault="001E3E65" w:rsidP="001E3E65"/>
    <w:p w14:paraId="75CF5406" w14:textId="2DD76AAF" w:rsidR="001E3E65" w:rsidRPr="001E3E65" w:rsidRDefault="001E3E65" w:rsidP="001E3E65"/>
    <w:p w14:paraId="3C2482D5" w14:textId="5FBBF540" w:rsidR="001E3E65" w:rsidRPr="001E3E65" w:rsidRDefault="001E3E65" w:rsidP="001E3E65"/>
    <w:p w14:paraId="48BC8A37" w14:textId="040F4463" w:rsidR="001E3E65" w:rsidRPr="001E3E65" w:rsidRDefault="001E3E65" w:rsidP="001E3E65"/>
    <w:p w14:paraId="58BF4CBA" w14:textId="3DEF4F57" w:rsidR="001E3E65" w:rsidRPr="001E3E65" w:rsidRDefault="001E3E65" w:rsidP="001E3E65"/>
    <w:p w14:paraId="20C3994B" w14:textId="0ADCA02D" w:rsidR="001E3E65" w:rsidRPr="001E3E65" w:rsidRDefault="001E3E65" w:rsidP="001E3E65"/>
    <w:p w14:paraId="4CF98E3A" w14:textId="1CD22389" w:rsidR="001E3E65" w:rsidRPr="001E3E65" w:rsidRDefault="001E3E65" w:rsidP="001E3E65"/>
    <w:p w14:paraId="44A9F7CA" w14:textId="4793E2FD" w:rsidR="001E3E65" w:rsidRPr="001E3E65" w:rsidRDefault="001E3E65" w:rsidP="001E3E65"/>
    <w:p w14:paraId="0F77DF40" w14:textId="04BC5DD7" w:rsidR="001E3E65" w:rsidRPr="001E3E65" w:rsidRDefault="001E3E65" w:rsidP="001E3E65"/>
    <w:p w14:paraId="4968AE70" w14:textId="4FF8D468" w:rsidR="001E3E65" w:rsidRPr="001E3E65" w:rsidRDefault="001E3E65" w:rsidP="001E3E65"/>
    <w:p w14:paraId="17F96BD5" w14:textId="56AA79E2" w:rsidR="001E3E65" w:rsidRPr="001E3E65" w:rsidRDefault="001E3E65" w:rsidP="001E3E65"/>
    <w:p w14:paraId="6512B315" w14:textId="196D209F" w:rsidR="001E3E65" w:rsidRPr="001E3E65" w:rsidRDefault="001E3E65" w:rsidP="001E3E65"/>
    <w:p w14:paraId="0A892E22" w14:textId="4BBB94EF" w:rsidR="001E3E65" w:rsidRPr="001E3E65" w:rsidRDefault="001E3E65" w:rsidP="001E3E65"/>
    <w:p w14:paraId="764D72B5" w14:textId="14367A73" w:rsidR="001E3E65" w:rsidRDefault="001E3E65" w:rsidP="001E3E65">
      <w:pPr>
        <w:rPr>
          <w:b/>
          <w:bCs/>
          <w:u w:val="single"/>
        </w:rPr>
      </w:pPr>
    </w:p>
    <w:p w14:paraId="09044873" w14:textId="045C1FE0" w:rsidR="001E3E65" w:rsidRPr="001E3E65" w:rsidRDefault="001E3E65" w:rsidP="001E3E65"/>
    <w:p w14:paraId="5D3F7B69" w14:textId="676E5D55" w:rsidR="001E3E65" w:rsidRDefault="001E3E65" w:rsidP="001E3E65">
      <w:pPr>
        <w:rPr>
          <w:b/>
          <w:bCs/>
          <w:u w:val="single"/>
        </w:rPr>
      </w:pPr>
    </w:p>
    <w:p w14:paraId="0FFF7F31" w14:textId="57BF3133" w:rsidR="001E3E65" w:rsidRDefault="001E3E65" w:rsidP="001E3E65">
      <w:pPr>
        <w:rPr>
          <w:b/>
          <w:bCs/>
          <w:u w:val="single"/>
        </w:rPr>
      </w:pPr>
    </w:p>
    <w:p w14:paraId="5CCF466B" w14:textId="022C2217" w:rsidR="001E3E65" w:rsidRDefault="001E3E65" w:rsidP="001E3E65">
      <w:pPr>
        <w:tabs>
          <w:tab w:val="left" w:pos="12930"/>
        </w:tabs>
      </w:pPr>
      <w:r>
        <w:tab/>
      </w:r>
    </w:p>
    <w:p w14:paraId="0C5B5B36" w14:textId="7AD12BAE" w:rsidR="001E3E65" w:rsidRDefault="001E3E65">
      <w:pPr>
        <w:rPr>
          <w:b/>
          <w:bCs/>
          <w:u w:val="single"/>
        </w:rPr>
      </w:pPr>
      <w:r w:rsidRPr="001E3E65">
        <w:rPr>
          <w:b/>
          <w:bCs/>
          <w:u w:val="single"/>
        </w:rPr>
        <w:lastRenderedPageBreak/>
        <w:t>Appendix X</w:t>
      </w:r>
      <w:bookmarkStart w:id="8" w:name="app10"/>
      <w:bookmarkEnd w:id="8"/>
    </w:p>
    <w:p w14:paraId="11C9667B" w14:textId="10615319" w:rsidR="001E3E65" w:rsidRDefault="001E3E65">
      <w:pPr>
        <w:rPr>
          <w:b/>
          <w:bCs/>
          <w:u w:val="single"/>
        </w:rPr>
      </w:pPr>
    </w:p>
    <w:p w14:paraId="45E8770E" w14:textId="446CD129" w:rsidR="001E3E65" w:rsidRPr="001E3E65" w:rsidRDefault="00CF6ACA" w:rsidP="005A30BE">
      <w:r w:rsidRPr="00CF6ACA">
        <w:rPr>
          <w:noProof/>
        </w:rPr>
        <w:drawing>
          <wp:anchor distT="0" distB="0" distL="114300" distR="114300" simplePos="0" relativeHeight="251695104" behindDoc="0" locked="0" layoutInCell="1" allowOverlap="1" wp14:anchorId="65ADC0A3" wp14:editId="6EE0DAE0">
            <wp:simplePos x="0" y="0"/>
            <wp:positionH relativeFrom="column">
              <wp:posOffset>0</wp:posOffset>
            </wp:positionH>
            <wp:positionV relativeFrom="paragraph">
              <wp:posOffset>335280</wp:posOffset>
            </wp:positionV>
            <wp:extent cx="5457978" cy="4933950"/>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468325" cy="4943304"/>
                    </a:xfrm>
                    <a:prstGeom prst="rect">
                      <a:avLst/>
                    </a:prstGeom>
                  </pic:spPr>
                </pic:pic>
              </a:graphicData>
            </a:graphic>
            <wp14:sizeRelH relativeFrom="margin">
              <wp14:pctWidth>0</wp14:pctWidth>
            </wp14:sizeRelH>
            <wp14:sizeRelV relativeFrom="margin">
              <wp14:pctHeight>0</wp14:pctHeight>
            </wp14:sizeRelV>
          </wp:anchor>
        </w:drawing>
      </w:r>
      <w:r w:rsidR="001E3E65" w:rsidRPr="00CF6ACA">
        <w:t>Note: Player’s contact details are held confidentially by the Hea</w:t>
      </w:r>
      <w:r w:rsidRPr="00CF6ACA">
        <w:t>d</w:t>
      </w:r>
      <w:r w:rsidR="001E3E65" w:rsidRPr="00CF6ACA">
        <w:t xml:space="preserve"> Coach only</w:t>
      </w:r>
      <w:r w:rsidR="005A30BE">
        <w:t>.</w:t>
      </w:r>
    </w:p>
    <w:sectPr w:rsidR="001E3E65" w:rsidRPr="001E3E65" w:rsidSect="00F276A3">
      <w:footerReference w:type="default" r:id="rId34"/>
      <w:pgSz w:w="1682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BF5C1E" w14:textId="77777777" w:rsidR="003536E3" w:rsidRDefault="003536E3" w:rsidP="00AB79E3">
      <w:r>
        <w:separator/>
      </w:r>
    </w:p>
  </w:endnote>
  <w:endnote w:type="continuationSeparator" w:id="0">
    <w:p w14:paraId="5897D084" w14:textId="77777777" w:rsidR="003536E3" w:rsidRDefault="003536E3" w:rsidP="00AB7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1636664"/>
      <w:docPartObj>
        <w:docPartGallery w:val="Page Numbers (Bottom of Page)"/>
        <w:docPartUnique/>
      </w:docPartObj>
    </w:sdtPr>
    <w:sdtEndPr>
      <w:rPr>
        <w:noProof/>
      </w:rPr>
    </w:sdtEndPr>
    <w:sdtContent>
      <w:p w14:paraId="5A74741F" w14:textId="14ED1A76" w:rsidR="00AB79E3" w:rsidRDefault="00AB79E3">
        <w:pPr>
          <w:pStyle w:val="Footer"/>
        </w:pPr>
        <w:r>
          <w:t xml:space="preserve">Page </w:t>
        </w:r>
        <w:r>
          <w:fldChar w:fldCharType="begin"/>
        </w:r>
        <w:r>
          <w:instrText xml:space="preserve"> PAGE   \* MERGEFORMAT </w:instrText>
        </w:r>
        <w:r>
          <w:fldChar w:fldCharType="separate"/>
        </w:r>
        <w:r>
          <w:rPr>
            <w:noProof/>
          </w:rPr>
          <w:t>2</w:t>
        </w:r>
        <w:r>
          <w:rPr>
            <w:noProof/>
          </w:rPr>
          <w:fldChar w:fldCharType="end"/>
        </w:r>
        <w:r>
          <w:rPr>
            <w:noProof/>
          </w:rPr>
          <w:t xml:space="preserve">                                  </w:t>
        </w:r>
        <w:r>
          <w:rPr>
            <w:noProof/>
          </w:rPr>
          <w:fldChar w:fldCharType="begin"/>
        </w:r>
        <w:r>
          <w:rPr>
            <w:noProof/>
          </w:rPr>
          <w:instrText xml:space="preserve"> FILENAME \* MERGEFORMAT </w:instrText>
        </w:r>
        <w:r>
          <w:rPr>
            <w:noProof/>
          </w:rPr>
          <w:fldChar w:fldCharType="separate"/>
        </w:r>
        <w:r>
          <w:rPr>
            <w:noProof/>
          </w:rPr>
          <w:t>BHUK CLUB RISK ASSESSMENT AND MITIGATION - Nottingham Vikings</w:t>
        </w:r>
        <w:r>
          <w:rPr>
            <w:noProof/>
          </w:rPr>
          <w:fldChar w:fldCharType="end"/>
        </w:r>
        <w:r>
          <w:rPr>
            <w:noProof/>
          </w:rPr>
          <w:t xml:space="preserve"> Ball Hockey Club </w:t>
        </w:r>
      </w:p>
    </w:sdtContent>
  </w:sdt>
  <w:p w14:paraId="1B1DA011" w14:textId="77777777" w:rsidR="00AB79E3" w:rsidRDefault="00AB79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FC6929" w14:textId="77777777" w:rsidR="003536E3" w:rsidRDefault="003536E3" w:rsidP="00AB79E3">
      <w:r>
        <w:separator/>
      </w:r>
    </w:p>
  </w:footnote>
  <w:footnote w:type="continuationSeparator" w:id="0">
    <w:p w14:paraId="67E36D86" w14:textId="77777777" w:rsidR="003536E3" w:rsidRDefault="003536E3" w:rsidP="00AB79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10F35"/>
    <w:multiLevelType w:val="hybridMultilevel"/>
    <w:tmpl w:val="090C5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F25DCB"/>
    <w:multiLevelType w:val="hybridMultilevel"/>
    <w:tmpl w:val="195C653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C00667"/>
    <w:multiLevelType w:val="hybridMultilevel"/>
    <w:tmpl w:val="B90A5E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8D0589"/>
    <w:multiLevelType w:val="hybridMultilevel"/>
    <w:tmpl w:val="1E5867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154CB3"/>
    <w:multiLevelType w:val="hybridMultilevel"/>
    <w:tmpl w:val="5EFEBF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B184CAD"/>
    <w:multiLevelType w:val="hybridMultilevel"/>
    <w:tmpl w:val="A4224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24580F"/>
    <w:multiLevelType w:val="hybridMultilevel"/>
    <w:tmpl w:val="6FB02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5179E5"/>
    <w:multiLevelType w:val="hybridMultilevel"/>
    <w:tmpl w:val="C852828E"/>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6A066D"/>
    <w:multiLevelType w:val="hybridMultilevel"/>
    <w:tmpl w:val="DE109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6C5691"/>
    <w:multiLevelType w:val="hybridMultilevel"/>
    <w:tmpl w:val="1018C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E33E9A"/>
    <w:multiLevelType w:val="hybridMultilevel"/>
    <w:tmpl w:val="BEA2C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A53D92"/>
    <w:multiLevelType w:val="hybridMultilevel"/>
    <w:tmpl w:val="A686C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184F94"/>
    <w:multiLevelType w:val="hybridMultilevel"/>
    <w:tmpl w:val="5F26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6A3E9B"/>
    <w:multiLevelType w:val="hybridMultilevel"/>
    <w:tmpl w:val="26FE2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7138C0"/>
    <w:multiLevelType w:val="hybridMultilevel"/>
    <w:tmpl w:val="583E9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5B2FB3"/>
    <w:multiLevelType w:val="hybridMultilevel"/>
    <w:tmpl w:val="92D68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FD6805"/>
    <w:multiLevelType w:val="hybridMultilevel"/>
    <w:tmpl w:val="D2E40232"/>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17" w15:restartNumberingAfterBreak="0">
    <w:nsid w:val="7DC4095B"/>
    <w:multiLevelType w:val="hybridMultilevel"/>
    <w:tmpl w:val="118204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13"/>
  </w:num>
  <w:num w:numId="3">
    <w:abstractNumId w:val="9"/>
  </w:num>
  <w:num w:numId="4">
    <w:abstractNumId w:val="14"/>
  </w:num>
  <w:num w:numId="5">
    <w:abstractNumId w:val="5"/>
  </w:num>
  <w:num w:numId="6">
    <w:abstractNumId w:val="12"/>
  </w:num>
  <w:num w:numId="7">
    <w:abstractNumId w:val="6"/>
  </w:num>
  <w:num w:numId="8">
    <w:abstractNumId w:val="15"/>
  </w:num>
  <w:num w:numId="9">
    <w:abstractNumId w:val="8"/>
  </w:num>
  <w:num w:numId="10">
    <w:abstractNumId w:val="0"/>
  </w:num>
  <w:num w:numId="11">
    <w:abstractNumId w:val="11"/>
  </w:num>
  <w:num w:numId="12">
    <w:abstractNumId w:val="1"/>
  </w:num>
  <w:num w:numId="13">
    <w:abstractNumId w:val="10"/>
  </w:num>
  <w:num w:numId="14">
    <w:abstractNumId w:val="4"/>
  </w:num>
  <w:num w:numId="15">
    <w:abstractNumId w:val="7"/>
  </w:num>
  <w:num w:numId="16">
    <w:abstractNumId w:val="3"/>
  </w:num>
  <w:num w:numId="17">
    <w:abstractNumId w:val="17"/>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6A3"/>
    <w:rsid w:val="00002A6D"/>
    <w:rsid w:val="000131BC"/>
    <w:rsid w:val="0005641D"/>
    <w:rsid w:val="00066D99"/>
    <w:rsid w:val="000D315F"/>
    <w:rsid w:val="00111004"/>
    <w:rsid w:val="001908CF"/>
    <w:rsid w:val="001A77E0"/>
    <w:rsid w:val="001C4061"/>
    <w:rsid w:val="001E3E65"/>
    <w:rsid w:val="001E5938"/>
    <w:rsid w:val="003536E3"/>
    <w:rsid w:val="003F28F0"/>
    <w:rsid w:val="003F4516"/>
    <w:rsid w:val="00463B3A"/>
    <w:rsid w:val="0047054A"/>
    <w:rsid w:val="00482DDB"/>
    <w:rsid w:val="004A04C7"/>
    <w:rsid w:val="004A7044"/>
    <w:rsid w:val="004C24CA"/>
    <w:rsid w:val="004D2FF6"/>
    <w:rsid w:val="00507721"/>
    <w:rsid w:val="00566CF2"/>
    <w:rsid w:val="005A30BE"/>
    <w:rsid w:val="005A5026"/>
    <w:rsid w:val="005A7B67"/>
    <w:rsid w:val="005B4DB5"/>
    <w:rsid w:val="00622BEF"/>
    <w:rsid w:val="0063408E"/>
    <w:rsid w:val="006A1C85"/>
    <w:rsid w:val="006B3DA2"/>
    <w:rsid w:val="006D4B08"/>
    <w:rsid w:val="006E2C0D"/>
    <w:rsid w:val="007A1BBE"/>
    <w:rsid w:val="007C05DD"/>
    <w:rsid w:val="007F0F43"/>
    <w:rsid w:val="008521AF"/>
    <w:rsid w:val="00881D3E"/>
    <w:rsid w:val="008C7F83"/>
    <w:rsid w:val="008F3795"/>
    <w:rsid w:val="00921EFD"/>
    <w:rsid w:val="00945857"/>
    <w:rsid w:val="00A55605"/>
    <w:rsid w:val="00AB79E3"/>
    <w:rsid w:val="00B83B4E"/>
    <w:rsid w:val="00BF1A81"/>
    <w:rsid w:val="00C13F49"/>
    <w:rsid w:val="00C13FF5"/>
    <w:rsid w:val="00C52D73"/>
    <w:rsid w:val="00CC5AE1"/>
    <w:rsid w:val="00CD00CB"/>
    <w:rsid w:val="00CF6ACA"/>
    <w:rsid w:val="00E62388"/>
    <w:rsid w:val="00E87E41"/>
    <w:rsid w:val="00EA4766"/>
    <w:rsid w:val="00ED481F"/>
    <w:rsid w:val="00F276A3"/>
    <w:rsid w:val="00F82A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2F9C6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F276A3"/>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7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76A3"/>
    <w:pPr>
      <w:ind w:left="720"/>
      <w:contextualSpacing/>
    </w:pPr>
  </w:style>
  <w:style w:type="paragraph" w:styleId="BalloonText">
    <w:name w:val="Balloon Text"/>
    <w:basedOn w:val="Normal"/>
    <w:link w:val="BalloonTextChar"/>
    <w:uiPriority w:val="99"/>
    <w:semiHidden/>
    <w:unhideWhenUsed/>
    <w:rsid w:val="00EA4766"/>
    <w:rPr>
      <w:sz w:val="18"/>
      <w:szCs w:val="18"/>
    </w:rPr>
  </w:style>
  <w:style w:type="character" w:customStyle="1" w:styleId="BalloonTextChar">
    <w:name w:val="Balloon Text Char"/>
    <w:basedOn w:val="DefaultParagraphFont"/>
    <w:link w:val="BalloonText"/>
    <w:uiPriority w:val="99"/>
    <w:semiHidden/>
    <w:rsid w:val="00EA4766"/>
    <w:rPr>
      <w:rFonts w:ascii="Times New Roman" w:hAnsi="Times New Roman" w:cs="Times New Roman"/>
      <w:sz w:val="18"/>
      <w:szCs w:val="18"/>
    </w:rPr>
  </w:style>
  <w:style w:type="paragraph" w:styleId="Header">
    <w:name w:val="header"/>
    <w:basedOn w:val="Normal"/>
    <w:link w:val="HeaderChar"/>
    <w:uiPriority w:val="99"/>
    <w:unhideWhenUsed/>
    <w:rsid w:val="00AB79E3"/>
    <w:pPr>
      <w:tabs>
        <w:tab w:val="center" w:pos="4513"/>
        <w:tab w:val="right" w:pos="9026"/>
      </w:tabs>
    </w:pPr>
  </w:style>
  <w:style w:type="character" w:customStyle="1" w:styleId="HeaderChar">
    <w:name w:val="Header Char"/>
    <w:basedOn w:val="DefaultParagraphFont"/>
    <w:link w:val="Header"/>
    <w:uiPriority w:val="99"/>
    <w:rsid w:val="00AB79E3"/>
    <w:rPr>
      <w:rFonts w:ascii="Times New Roman" w:hAnsi="Times New Roman" w:cs="Times New Roman"/>
    </w:rPr>
  </w:style>
  <w:style w:type="paragraph" w:styleId="Footer">
    <w:name w:val="footer"/>
    <w:basedOn w:val="Normal"/>
    <w:link w:val="FooterChar"/>
    <w:uiPriority w:val="99"/>
    <w:unhideWhenUsed/>
    <w:rsid w:val="00AB79E3"/>
    <w:pPr>
      <w:tabs>
        <w:tab w:val="center" w:pos="4513"/>
        <w:tab w:val="right" w:pos="9026"/>
      </w:tabs>
    </w:pPr>
  </w:style>
  <w:style w:type="character" w:customStyle="1" w:styleId="FooterChar">
    <w:name w:val="Footer Char"/>
    <w:basedOn w:val="DefaultParagraphFont"/>
    <w:link w:val="Footer"/>
    <w:uiPriority w:val="99"/>
    <w:rsid w:val="00AB79E3"/>
    <w:rPr>
      <w:rFonts w:ascii="Times New Roman" w:hAnsi="Times New Roman" w:cs="Times New Roman"/>
    </w:rPr>
  </w:style>
  <w:style w:type="character" w:styleId="PlaceholderText">
    <w:name w:val="Placeholder Text"/>
    <w:basedOn w:val="DefaultParagraphFont"/>
    <w:uiPriority w:val="99"/>
    <w:semiHidden/>
    <w:rsid w:val="00AB79E3"/>
    <w:rPr>
      <w:color w:val="808080"/>
    </w:rPr>
  </w:style>
  <w:style w:type="character" w:styleId="Hyperlink">
    <w:name w:val="Hyperlink"/>
    <w:basedOn w:val="DefaultParagraphFont"/>
    <w:uiPriority w:val="99"/>
    <w:unhideWhenUsed/>
    <w:rsid w:val="005B4DB5"/>
    <w:rPr>
      <w:color w:val="0563C1" w:themeColor="hyperlink"/>
      <w:u w:val="single"/>
    </w:rPr>
  </w:style>
  <w:style w:type="character" w:styleId="UnresolvedMention">
    <w:name w:val="Unresolved Mention"/>
    <w:basedOn w:val="DefaultParagraphFont"/>
    <w:uiPriority w:val="99"/>
    <w:rsid w:val="005B4DB5"/>
    <w:rPr>
      <w:color w:val="605E5C"/>
      <w:shd w:val="clear" w:color="auto" w:fill="E1DFDD"/>
    </w:rPr>
  </w:style>
  <w:style w:type="character" w:styleId="FollowedHyperlink">
    <w:name w:val="FollowedHyperlink"/>
    <w:basedOn w:val="DefaultParagraphFont"/>
    <w:uiPriority w:val="99"/>
    <w:semiHidden/>
    <w:unhideWhenUsed/>
    <w:rsid w:val="009458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cid:ab2f25d9-9e6b-4d14-b64a-e9354b9f4706@namprd04.prod.outlook.com" TargetMode="External"/><Relationship Id="rId25" Type="http://schemas.openxmlformats.org/officeDocument/2006/relationships/image" Target="media/image15.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cid:609846c5-b353-423a-a9c8-c4ba1bfd2e9e@namprd04.prod.outloo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26b8c3a5-a439-4f70-9fb2-627c746036be@namprd04.prod.outlook.com" TargetMode="External"/><Relationship Id="rId24" Type="http://schemas.openxmlformats.org/officeDocument/2006/relationships/image" Target="media/image14.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cid:9675c3df-b811-4df6-af47-d17dc988da95@namprd04.prod.outlook.com" TargetMode="External"/><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29EEF-41B5-4CB9-B371-B7130CFDC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1</Pages>
  <Words>3286</Words>
  <Characters>18736</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Clayton</dc:creator>
  <cp:keywords/>
  <dc:description/>
  <cp:lastModifiedBy>Mike Lee</cp:lastModifiedBy>
  <cp:revision>18</cp:revision>
  <cp:lastPrinted>2020-09-22T12:59:00Z</cp:lastPrinted>
  <dcterms:created xsi:type="dcterms:W3CDTF">2020-09-22T12:59:00Z</dcterms:created>
  <dcterms:modified xsi:type="dcterms:W3CDTF">2020-10-06T08:58:00Z</dcterms:modified>
</cp:coreProperties>
</file>